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7B89" w14:textId="42675479" w:rsidR="00BC3BA7" w:rsidRPr="00533987" w:rsidRDefault="00BC3BA7" w:rsidP="0027528B">
      <w:pPr>
        <w:tabs>
          <w:tab w:val="left" w:pos="3308"/>
        </w:tabs>
        <w:ind w:right="283"/>
        <w:jc w:val="left"/>
        <w:rPr>
          <w:rFonts w:asciiTheme="minorHAnsi" w:hAnsiTheme="minorHAnsi" w:cstheme="minorHAnsi"/>
        </w:rPr>
      </w:pPr>
    </w:p>
    <w:p w14:paraId="6FA3E227" w14:textId="77777777" w:rsidR="0027528B" w:rsidRPr="00533987" w:rsidRDefault="0027528B" w:rsidP="0027528B">
      <w:pPr>
        <w:tabs>
          <w:tab w:val="left" w:pos="3308"/>
        </w:tabs>
        <w:ind w:right="283"/>
        <w:jc w:val="left"/>
        <w:rPr>
          <w:rFonts w:asciiTheme="minorHAnsi" w:hAnsiTheme="minorHAnsi" w:cstheme="minorHAnsi"/>
          <w:b/>
          <w:noProof/>
          <w:color w:val="0F004E"/>
          <w:sz w:val="28"/>
          <w:szCs w:val="28"/>
        </w:rPr>
      </w:pPr>
      <w:r w:rsidRPr="00533987">
        <w:rPr>
          <w:rFonts w:asciiTheme="minorHAnsi" w:hAnsiTheme="minorHAnsi" w:cstheme="minorHAnsi"/>
          <w:b/>
          <w:noProof/>
          <w:color w:val="0F004E"/>
          <w:sz w:val="28"/>
          <w:szCs w:val="28"/>
        </w:rPr>
        <w:t>YOUNG CONCRETE RESEARCHERS, ENGINEERS AND TECHNOLOGIST SYMPOSIUM</w:t>
      </w:r>
    </w:p>
    <w:p w14:paraId="7D27D286" w14:textId="77777777" w:rsidR="0027528B" w:rsidRPr="00533987" w:rsidRDefault="0027528B" w:rsidP="0027528B">
      <w:pPr>
        <w:tabs>
          <w:tab w:val="left" w:pos="3308"/>
        </w:tabs>
        <w:ind w:right="283"/>
        <w:jc w:val="left"/>
        <w:rPr>
          <w:rFonts w:asciiTheme="minorHAnsi" w:hAnsiTheme="minorHAnsi" w:cstheme="minorHAnsi"/>
          <w:b/>
          <w:noProof/>
          <w:color w:val="0F004E"/>
          <w:sz w:val="20"/>
          <w:szCs w:val="20"/>
        </w:rPr>
      </w:pPr>
    </w:p>
    <w:p w14:paraId="7BC45AAF" w14:textId="77777777" w:rsidR="000F0A56" w:rsidRPr="00533987" w:rsidRDefault="000F0A56">
      <w:pPr>
        <w:pStyle w:val="Authors"/>
        <w:rPr>
          <w:rFonts w:asciiTheme="minorHAnsi" w:hAnsiTheme="minorHAnsi" w:cstheme="minorHAnsi"/>
          <w:color w:val="000000"/>
          <w:position w:val="12"/>
          <w:lang w:val="en-GB"/>
        </w:rPr>
      </w:pPr>
      <w:r w:rsidRPr="00533987">
        <w:rPr>
          <w:rFonts w:asciiTheme="minorHAnsi" w:hAnsiTheme="minorHAnsi" w:cstheme="minorHAnsi"/>
          <w:color w:val="000000"/>
          <w:lang w:val="en-GB"/>
        </w:rPr>
        <w:t xml:space="preserve">First A. Author (1), Second B. </w:t>
      </w:r>
      <w:r w:rsidR="0027528B" w:rsidRPr="00533987">
        <w:rPr>
          <w:rFonts w:asciiTheme="minorHAnsi" w:hAnsiTheme="minorHAnsi" w:cstheme="minorHAnsi"/>
          <w:color w:val="000000"/>
          <w:lang w:val="en-GB"/>
        </w:rPr>
        <w:t>Co-author</w:t>
      </w:r>
      <w:r w:rsidRPr="00533987">
        <w:rPr>
          <w:rFonts w:asciiTheme="minorHAnsi" w:hAnsiTheme="minorHAnsi" w:cstheme="minorHAnsi"/>
          <w:color w:val="000000"/>
          <w:lang w:val="en-GB"/>
        </w:rPr>
        <w:t xml:space="preserve"> (2) and Third C. </w:t>
      </w:r>
      <w:r w:rsidR="0027528B" w:rsidRPr="00533987">
        <w:rPr>
          <w:rFonts w:asciiTheme="minorHAnsi" w:hAnsiTheme="minorHAnsi" w:cstheme="minorHAnsi"/>
          <w:color w:val="000000"/>
          <w:lang w:val="en-GB"/>
        </w:rPr>
        <w:t>Co-author</w:t>
      </w:r>
      <w:r w:rsidRPr="00533987">
        <w:rPr>
          <w:rFonts w:asciiTheme="minorHAnsi" w:hAnsiTheme="minorHAnsi" w:cstheme="minorHAnsi"/>
          <w:color w:val="000000"/>
          <w:lang w:val="en-GB"/>
        </w:rPr>
        <w:t xml:space="preserve"> (2)</w:t>
      </w:r>
    </w:p>
    <w:p w14:paraId="3369C87D" w14:textId="2A0623DF" w:rsidR="00F66372" w:rsidRPr="00533987" w:rsidRDefault="000F0A56">
      <w:pPr>
        <w:pStyle w:val="Affiliation"/>
        <w:rPr>
          <w:rFonts w:asciiTheme="minorHAnsi" w:hAnsiTheme="minorHAnsi" w:cstheme="minorHAnsi"/>
          <w:color w:val="000000"/>
        </w:rPr>
      </w:pPr>
      <w:r w:rsidRPr="00533987">
        <w:rPr>
          <w:rFonts w:asciiTheme="minorHAnsi" w:hAnsiTheme="minorHAnsi" w:cstheme="minorHAnsi"/>
          <w:color w:val="000000"/>
        </w:rPr>
        <w:t xml:space="preserve">(1) </w:t>
      </w:r>
      <w:r w:rsidR="002450F7" w:rsidRPr="00533987">
        <w:rPr>
          <w:rFonts w:asciiTheme="minorHAnsi" w:hAnsiTheme="minorHAnsi" w:cstheme="minorHAnsi"/>
          <w:color w:val="000000"/>
        </w:rPr>
        <w:t>Department of Civil Engineering, University</w:t>
      </w:r>
      <w:r w:rsidR="00F66372" w:rsidRPr="00533987">
        <w:rPr>
          <w:rFonts w:asciiTheme="minorHAnsi" w:hAnsiTheme="minorHAnsi" w:cstheme="minorHAnsi"/>
          <w:color w:val="000000"/>
        </w:rPr>
        <w:t xml:space="preserve"> </w:t>
      </w:r>
      <w:r w:rsidR="00DD1C3F">
        <w:rPr>
          <w:rFonts w:asciiTheme="minorHAnsi" w:hAnsiTheme="minorHAnsi" w:cstheme="minorHAnsi"/>
          <w:color w:val="000000"/>
        </w:rPr>
        <w:t>of Pretoria</w:t>
      </w:r>
    </w:p>
    <w:p w14:paraId="12499C64" w14:textId="29E174CF" w:rsidR="000F0A56" w:rsidRPr="00533987" w:rsidRDefault="000F0A56">
      <w:pPr>
        <w:pStyle w:val="Affiliation"/>
        <w:rPr>
          <w:rFonts w:asciiTheme="minorHAnsi" w:hAnsiTheme="minorHAnsi" w:cstheme="minorHAnsi"/>
          <w:color w:val="000000"/>
          <w:lang w:val="en-ZA"/>
        </w:rPr>
      </w:pPr>
      <w:r w:rsidRPr="00533987">
        <w:rPr>
          <w:rFonts w:asciiTheme="minorHAnsi" w:hAnsiTheme="minorHAnsi" w:cstheme="minorHAnsi"/>
          <w:color w:val="000000"/>
          <w:lang w:val="en-ZA"/>
        </w:rPr>
        <w:t>(2)</w:t>
      </w:r>
      <w:r w:rsidR="00F66372" w:rsidRPr="00533987">
        <w:rPr>
          <w:rFonts w:asciiTheme="minorHAnsi" w:hAnsiTheme="minorHAnsi" w:cstheme="minorHAnsi"/>
          <w:lang w:val="en-ZA"/>
        </w:rPr>
        <w:t xml:space="preserve"> </w:t>
      </w:r>
      <w:r w:rsidR="00F66372" w:rsidRPr="00533987">
        <w:rPr>
          <w:rFonts w:asciiTheme="minorHAnsi" w:hAnsiTheme="minorHAnsi" w:cstheme="minorHAnsi"/>
          <w:color w:val="000000"/>
          <w:lang w:val="en-ZA"/>
        </w:rPr>
        <w:t>Department of Civil Engineering</w:t>
      </w:r>
      <w:r w:rsidR="005019AE" w:rsidRPr="00533987">
        <w:rPr>
          <w:rFonts w:asciiTheme="minorHAnsi" w:hAnsiTheme="minorHAnsi" w:cstheme="minorHAnsi"/>
          <w:color w:val="000000"/>
          <w:lang w:val="en-ZA"/>
        </w:rPr>
        <w:t xml:space="preserve">, </w:t>
      </w:r>
      <w:r w:rsidR="00F66372" w:rsidRPr="00533987">
        <w:rPr>
          <w:rFonts w:asciiTheme="minorHAnsi" w:hAnsiTheme="minorHAnsi" w:cstheme="minorHAnsi"/>
          <w:color w:val="000000"/>
          <w:lang w:val="en-ZA"/>
        </w:rPr>
        <w:t>University of Cape Town</w:t>
      </w:r>
    </w:p>
    <w:p w14:paraId="2D01646C" w14:textId="77777777" w:rsidR="000F0A56" w:rsidRPr="00533987" w:rsidRDefault="000F0A56">
      <w:pPr>
        <w:pStyle w:val="Affiliation"/>
        <w:rPr>
          <w:rFonts w:asciiTheme="minorHAnsi" w:hAnsiTheme="minorHAnsi" w:cstheme="minorHAnsi"/>
          <w:color w:val="000000"/>
          <w:lang w:val="fr-FR"/>
        </w:rPr>
      </w:pPr>
    </w:p>
    <w:p w14:paraId="3B00490B" w14:textId="77777777" w:rsidR="000F0A56" w:rsidRPr="00533987" w:rsidRDefault="000F0A56">
      <w:pPr>
        <w:pStyle w:val="Abstract-title"/>
        <w:rPr>
          <w:rFonts w:asciiTheme="minorHAnsi" w:hAnsiTheme="minorHAnsi" w:cstheme="minorHAnsi"/>
          <w:color w:val="000000"/>
          <w:lang w:val="en-GB"/>
        </w:rPr>
      </w:pPr>
      <w:r w:rsidRPr="00533987">
        <w:rPr>
          <w:rFonts w:asciiTheme="minorHAnsi" w:hAnsiTheme="minorHAnsi" w:cstheme="minorHAnsi"/>
          <w:color w:val="000000"/>
          <w:lang w:val="en-GB"/>
        </w:rPr>
        <w:t>Abstract</w:t>
      </w:r>
    </w:p>
    <w:p w14:paraId="14FEFDF2" w14:textId="77777777" w:rsidR="000F0A56" w:rsidRPr="00533987" w:rsidRDefault="000F0A56">
      <w:pPr>
        <w:pStyle w:val="Normalparagraphe"/>
        <w:rPr>
          <w:rFonts w:asciiTheme="minorHAnsi" w:hAnsiTheme="minorHAnsi" w:cstheme="minorHAnsi"/>
          <w:color w:val="000000"/>
          <w:szCs w:val="22"/>
          <w:lang w:val="en-GB"/>
        </w:rPr>
      </w:pPr>
      <w:r w:rsidRPr="00533987">
        <w:rPr>
          <w:rFonts w:asciiTheme="minorHAnsi" w:hAnsiTheme="minorHAnsi" w:cstheme="minorHAnsi"/>
          <w:color w:val="000000"/>
          <w:lang w:val="en-GB"/>
        </w:rPr>
        <w:t xml:space="preserve">This document provides information and instructions for preparing a paper to be included in the Proceedings of the </w:t>
      </w:r>
      <w:r w:rsidR="001A55A4" w:rsidRPr="00533987">
        <w:rPr>
          <w:rFonts w:asciiTheme="minorHAnsi" w:hAnsiTheme="minorHAnsi" w:cstheme="minorHAnsi"/>
          <w:color w:val="000000"/>
          <w:lang w:val="en-GB"/>
        </w:rPr>
        <w:t>Young Concrete Researchers, Engineers and Technologist Symposium</w:t>
      </w:r>
      <w:r w:rsidRPr="00533987">
        <w:rPr>
          <w:rFonts w:asciiTheme="minorHAnsi" w:hAnsiTheme="minorHAnsi" w:cstheme="minorHAnsi"/>
          <w:color w:val="000000"/>
          <w:lang w:val="en-GB"/>
        </w:rPr>
        <w:t xml:space="preserve">. The paper </w:t>
      </w:r>
      <w:proofErr w:type="gramStart"/>
      <w:r w:rsidRPr="00533987">
        <w:rPr>
          <w:rFonts w:asciiTheme="minorHAnsi" w:hAnsiTheme="minorHAnsi" w:cstheme="minorHAnsi"/>
          <w:color w:val="000000"/>
          <w:lang w:val="en-GB"/>
        </w:rPr>
        <w:t>has to</w:t>
      </w:r>
      <w:proofErr w:type="gramEnd"/>
      <w:r w:rsidRPr="00533987">
        <w:rPr>
          <w:rFonts w:asciiTheme="minorHAnsi" w:hAnsiTheme="minorHAnsi" w:cstheme="minorHAnsi"/>
          <w:color w:val="000000"/>
          <w:lang w:val="en-GB"/>
        </w:rPr>
        <w:t xml:space="preserve"> be saved as .doc</w:t>
      </w:r>
      <w:r w:rsidR="00261F73" w:rsidRPr="00533987">
        <w:rPr>
          <w:rFonts w:asciiTheme="minorHAnsi" w:hAnsiTheme="minorHAnsi" w:cstheme="minorHAnsi"/>
          <w:color w:val="000000"/>
          <w:lang w:val="en-GB"/>
        </w:rPr>
        <w:t>/docx</w:t>
      </w:r>
      <w:r w:rsidRPr="00533987">
        <w:rPr>
          <w:rFonts w:asciiTheme="minorHAnsi" w:hAnsiTheme="minorHAnsi" w:cstheme="minorHAnsi"/>
          <w:color w:val="000000"/>
          <w:lang w:val="en-GB"/>
        </w:rPr>
        <w:t xml:space="preserve"> file. </w:t>
      </w:r>
      <w:r w:rsidRPr="00533987">
        <w:rPr>
          <w:rFonts w:asciiTheme="minorHAnsi" w:hAnsiTheme="minorHAnsi" w:cstheme="minorHAnsi"/>
          <w:color w:val="000000"/>
          <w:szCs w:val="22"/>
          <w:lang w:val="en-GB"/>
        </w:rPr>
        <w:t xml:space="preserve">Papers will appear in print </w:t>
      </w:r>
      <w:r w:rsidRPr="00533987">
        <w:rPr>
          <w:rFonts w:asciiTheme="minorHAnsi" w:hAnsiTheme="minorHAnsi" w:cstheme="minorHAnsi"/>
          <w:color w:val="000000"/>
          <w:szCs w:val="22"/>
          <w:u w:val="single"/>
          <w:lang w:val="en-GB"/>
        </w:rPr>
        <w:t>exactly</w:t>
      </w:r>
      <w:r w:rsidRPr="00533987">
        <w:rPr>
          <w:rFonts w:asciiTheme="minorHAnsi" w:hAnsiTheme="minorHAnsi" w:cstheme="minorHAnsi"/>
          <w:color w:val="000000"/>
          <w:szCs w:val="22"/>
          <w:lang w:val="en-GB"/>
        </w:rPr>
        <w:t xml:space="preserve"> as they have been prepared by the author. Therefore, it is essential that the paper be accurately and attractively presented. </w:t>
      </w:r>
    </w:p>
    <w:p w14:paraId="1560E351" w14:textId="7EE9ECAF" w:rsidR="001A55A4" w:rsidRPr="00533987" w:rsidRDefault="000F0A56" w:rsidP="00D66C87">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first page </w:t>
      </w:r>
      <w:r w:rsidR="008561B7" w:rsidRPr="00533987">
        <w:rPr>
          <w:rFonts w:asciiTheme="minorHAnsi" w:hAnsiTheme="minorHAnsi" w:cstheme="minorHAnsi"/>
          <w:color w:val="000000"/>
          <w:lang w:val="en-GB"/>
        </w:rPr>
        <w:t xml:space="preserve">starts with the title </w:t>
      </w:r>
      <w:r w:rsidRPr="00533987">
        <w:rPr>
          <w:rFonts w:asciiTheme="minorHAnsi" w:hAnsiTheme="minorHAnsi" w:cstheme="minorHAnsi"/>
          <w:color w:val="000000"/>
          <w:lang w:val="en-GB"/>
        </w:rPr>
        <w:t>of the paper, the authors, affiliation</w:t>
      </w:r>
      <w:r w:rsidR="002450F7" w:rsidRPr="00533987">
        <w:rPr>
          <w:rFonts w:asciiTheme="minorHAnsi" w:hAnsiTheme="minorHAnsi" w:cstheme="minorHAnsi"/>
          <w:color w:val="000000"/>
          <w:lang w:val="en-GB"/>
        </w:rPr>
        <w:t>, abstract</w:t>
      </w:r>
      <w:r w:rsidR="00D66C87" w:rsidRPr="00533987">
        <w:rPr>
          <w:rFonts w:asciiTheme="minorHAnsi" w:hAnsiTheme="minorHAnsi" w:cstheme="minorHAnsi"/>
          <w:color w:val="000000"/>
          <w:lang w:val="en-GB"/>
        </w:rPr>
        <w:t xml:space="preserve"> and</w:t>
      </w:r>
      <w:r w:rsidRPr="00533987">
        <w:rPr>
          <w:rFonts w:asciiTheme="minorHAnsi" w:hAnsiTheme="minorHAnsi" w:cstheme="minorHAnsi"/>
          <w:color w:val="000000"/>
          <w:lang w:val="en-GB"/>
        </w:rPr>
        <w:t xml:space="preserve"> keywords.</w:t>
      </w:r>
      <w:r w:rsidR="00D66C87" w:rsidRPr="00533987">
        <w:rPr>
          <w:rFonts w:asciiTheme="minorHAnsi" w:hAnsiTheme="minorHAnsi" w:cstheme="minorHAnsi"/>
          <w:color w:val="000000"/>
          <w:lang w:val="en-GB"/>
        </w:rPr>
        <w:t xml:space="preserve"> </w:t>
      </w:r>
    </w:p>
    <w:p w14:paraId="40FD48F5" w14:textId="77777777" w:rsidR="00D66C87" w:rsidRPr="00533987" w:rsidRDefault="00D66C87" w:rsidP="001A55A4">
      <w:pPr>
        <w:pStyle w:val="paragraph"/>
        <w:ind w:firstLine="0"/>
        <w:rPr>
          <w:rFonts w:asciiTheme="minorHAnsi" w:hAnsiTheme="minorHAnsi" w:cstheme="minorHAnsi"/>
          <w:b/>
          <w:color w:val="000000"/>
          <w:lang w:val="en-GB"/>
        </w:rPr>
      </w:pPr>
      <w:r w:rsidRPr="00533987">
        <w:rPr>
          <w:rFonts w:asciiTheme="minorHAnsi" w:hAnsiTheme="minorHAnsi" w:cstheme="minorHAnsi"/>
          <w:b/>
          <w:color w:val="000000"/>
          <w:lang w:val="en-GB"/>
        </w:rPr>
        <w:t>The abstract should be less than 200 words.</w:t>
      </w:r>
    </w:p>
    <w:p w14:paraId="4FE4B120" w14:textId="77777777" w:rsidR="000F0A56" w:rsidRPr="00533987" w:rsidRDefault="000F0A56" w:rsidP="005019AE">
      <w:pPr>
        <w:pStyle w:val="Normalparagraphe"/>
        <w:rPr>
          <w:rFonts w:asciiTheme="minorHAnsi" w:hAnsiTheme="minorHAnsi" w:cstheme="minorHAnsi"/>
          <w:color w:val="000000"/>
          <w:lang w:val="en-GB"/>
        </w:rPr>
      </w:pPr>
      <w:r w:rsidRPr="00533987">
        <w:rPr>
          <w:rFonts w:asciiTheme="minorHAnsi" w:hAnsiTheme="minorHAnsi" w:cstheme="minorHAnsi"/>
          <w:color w:val="000000"/>
          <w:lang w:val="en-GB"/>
        </w:rPr>
        <w:t xml:space="preserve">The organizers do not commit themselves to include in the Proceedings any paper received </w:t>
      </w:r>
      <w:r w:rsidR="00D66C87" w:rsidRPr="00533987">
        <w:rPr>
          <w:rFonts w:asciiTheme="minorHAnsi" w:hAnsiTheme="minorHAnsi" w:cstheme="minorHAnsi"/>
          <w:color w:val="000000"/>
          <w:lang w:val="en-GB"/>
        </w:rPr>
        <w:t xml:space="preserve">in different formats and received </w:t>
      </w:r>
      <w:r w:rsidRPr="00533987">
        <w:rPr>
          <w:rFonts w:asciiTheme="minorHAnsi" w:hAnsiTheme="minorHAnsi" w:cstheme="minorHAnsi"/>
          <w:color w:val="000000"/>
          <w:lang w:val="en-GB"/>
        </w:rPr>
        <w:t>later than the deadline</w:t>
      </w:r>
      <w:r w:rsidR="00D66C87" w:rsidRPr="00533987">
        <w:rPr>
          <w:rFonts w:asciiTheme="minorHAnsi" w:hAnsiTheme="minorHAnsi" w:cstheme="minorHAnsi"/>
          <w:color w:val="000000"/>
          <w:lang w:val="en-GB"/>
        </w:rPr>
        <w:t xml:space="preserve"> for full paper submission</w:t>
      </w:r>
      <w:r w:rsidRPr="00533987">
        <w:rPr>
          <w:rFonts w:asciiTheme="minorHAnsi" w:hAnsiTheme="minorHAnsi" w:cstheme="minorHAnsi"/>
          <w:color w:val="000000"/>
          <w:lang w:val="en-GB"/>
        </w:rPr>
        <w:t xml:space="preserve">. </w:t>
      </w:r>
    </w:p>
    <w:p w14:paraId="136BF577" w14:textId="77777777" w:rsidR="00D66C87" w:rsidRPr="00533987" w:rsidRDefault="00D66C87">
      <w:pPr>
        <w:pStyle w:val="Text"/>
        <w:rPr>
          <w:rFonts w:asciiTheme="minorHAnsi" w:hAnsiTheme="minorHAnsi" w:cstheme="minorHAnsi"/>
          <w:b/>
          <w:color w:val="000000"/>
        </w:rPr>
      </w:pPr>
    </w:p>
    <w:p w14:paraId="2FB48BBB" w14:textId="77777777" w:rsidR="00D66C87" w:rsidRPr="00533987" w:rsidRDefault="00D66C87">
      <w:pPr>
        <w:pStyle w:val="Text"/>
        <w:rPr>
          <w:rFonts w:asciiTheme="minorHAnsi" w:hAnsiTheme="minorHAnsi" w:cstheme="minorHAnsi"/>
          <w:color w:val="000000"/>
        </w:rPr>
      </w:pPr>
      <w:r w:rsidRPr="00533987">
        <w:rPr>
          <w:rFonts w:asciiTheme="minorHAnsi" w:hAnsiTheme="minorHAnsi" w:cstheme="minorHAnsi"/>
          <w:b/>
          <w:color w:val="000000"/>
        </w:rPr>
        <w:t xml:space="preserve">Keywords: </w:t>
      </w:r>
      <w:r w:rsidRPr="00533987">
        <w:rPr>
          <w:rFonts w:asciiTheme="minorHAnsi" w:hAnsiTheme="minorHAnsi" w:cstheme="minorHAnsi"/>
          <w:color w:val="000000"/>
        </w:rPr>
        <w:t>max 5 keywords</w:t>
      </w:r>
    </w:p>
    <w:p w14:paraId="3C6152EF" w14:textId="77777777" w:rsidR="00D66C87" w:rsidRPr="00533987" w:rsidRDefault="00D66C87">
      <w:pPr>
        <w:pStyle w:val="Text"/>
        <w:rPr>
          <w:rFonts w:asciiTheme="minorHAnsi" w:hAnsiTheme="minorHAnsi" w:cstheme="minorHAnsi"/>
          <w:color w:val="000000"/>
        </w:rPr>
      </w:pPr>
    </w:p>
    <w:p w14:paraId="7CB77808"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w:t>
      </w:r>
      <w:r w:rsidRPr="00533987">
        <w:rPr>
          <w:rFonts w:asciiTheme="minorHAnsi" w:hAnsiTheme="minorHAnsi" w:cstheme="minorHAnsi"/>
          <w:color w:val="000000"/>
        </w:rPr>
        <w:tab/>
        <w:t>Introduction</w:t>
      </w:r>
    </w:p>
    <w:p w14:paraId="2584C99D" w14:textId="77777777" w:rsidR="000F0A56" w:rsidRPr="00533987" w:rsidRDefault="000F0A56" w:rsidP="001A55A4">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Authors should submit the paper electronically </w:t>
      </w:r>
      <w:r w:rsidRPr="00533987">
        <w:rPr>
          <w:rFonts w:asciiTheme="minorHAnsi" w:hAnsiTheme="minorHAnsi" w:cstheme="minorHAnsi"/>
          <w:b/>
          <w:bCs/>
          <w:color w:val="000000"/>
          <w:lang w:val="en-GB"/>
        </w:rPr>
        <w:t xml:space="preserve">in Word </w:t>
      </w:r>
      <w:r w:rsidR="0027528B" w:rsidRPr="00533987">
        <w:rPr>
          <w:rFonts w:asciiTheme="minorHAnsi" w:hAnsiTheme="minorHAnsi" w:cstheme="minorHAnsi"/>
          <w:b/>
          <w:bCs/>
          <w:color w:val="000000"/>
          <w:lang w:val="en-GB"/>
        </w:rPr>
        <w:t>format.</w:t>
      </w:r>
    </w:p>
    <w:p w14:paraId="72374581"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2.</w:t>
      </w:r>
      <w:r w:rsidRPr="00533987">
        <w:rPr>
          <w:rFonts w:asciiTheme="minorHAnsi" w:hAnsiTheme="minorHAnsi" w:cstheme="minorHAnsi"/>
          <w:color w:val="000000"/>
        </w:rPr>
        <w:tab/>
        <w:t>General specifications</w:t>
      </w:r>
    </w:p>
    <w:p w14:paraId="4D724BEA" w14:textId="510EAF3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paper must be written </w:t>
      </w:r>
      <w:r w:rsidRPr="00533987">
        <w:rPr>
          <w:rFonts w:asciiTheme="minorHAnsi" w:hAnsiTheme="minorHAnsi" w:cstheme="minorHAnsi"/>
          <w:b/>
          <w:bCs/>
          <w:color w:val="000000"/>
          <w:lang w:val="en-GB"/>
        </w:rPr>
        <w:t xml:space="preserve">in </w:t>
      </w:r>
      <w:r w:rsidR="001C32BC" w:rsidRPr="00533987">
        <w:rPr>
          <w:rFonts w:asciiTheme="minorHAnsi" w:hAnsiTheme="minorHAnsi" w:cstheme="minorHAnsi"/>
          <w:b/>
          <w:bCs/>
          <w:color w:val="000000"/>
          <w:lang w:val="en-GB"/>
        </w:rPr>
        <w:t xml:space="preserve">good </w:t>
      </w:r>
      <w:r w:rsidRPr="00533987">
        <w:rPr>
          <w:rFonts w:asciiTheme="minorHAnsi" w:hAnsiTheme="minorHAnsi" w:cstheme="minorHAnsi"/>
          <w:b/>
          <w:bCs/>
          <w:color w:val="000000"/>
          <w:lang w:val="en-GB"/>
        </w:rPr>
        <w:t>English</w:t>
      </w:r>
      <w:r w:rsidRPr="00533987">
        <w:rPr>
          <w:rFonts w:asciiTheme="minorHAnsi" w:hAnsiTheme="minorHAnsi" w:cstheme="minorHAnsi"/>
          <w:color w:val="000000"/>
          <w:lang w:val="en-GB"/>
        </w:rPr>
        <w:t xml:space="preserve">. All text including tables and graphics must fit into a </w:t>
      </w:r>
      <w:r w:rsidRPr="00533987">
        <w:rPr>
          <w:rFonts w:asciiTheme="minorHAnsi" w:hAnsiTheme="minorHAnsi" w:cstheme="minorHAnsi"/>
          <w:color w:val="000000"/>
          <w:u w:val="single"/>
          <w:lang w:val="en-GB"/>
        </w:rPr>
        <w:t>printing box of 16 cm x 22.5 cm</w:t>
      </w:r>
      <w:r w:rsidRPr="00533987">
        <w:rPr>
          <w:rFonts w:asciiTheme="minorHAnsi" w:hAnsiTheme="minorHAnsi" w:cstheme="minorHAnsi"/>
          <w:color w:val="000000"/>
          <w:lang w:val="en-GB"/>
        </w:rPr>
        <w:t xml:space="preserve"> on A4 type paper, </w:t>
      </w:r>
      <w:r w:rsidRPr="00533987">
        <w:rPr>
          <w:rFonts w:asciiTheme="minorHAnsi" w:hAnsiTheme="minorHAnsi" w:cstheme="minorHAnsi"/>
          <w:b/>
          <w:bCs/>
          <w:color w:val="000000"/>
          <w:lang w:val="en-GB"/>
        </w:rPr>
        <w:t xml:space="preserve">2.5 cm left margin and 3.6 cm top margin </w:t>
      </w:r>
      <w:r w:rsidRPr="00533987">
        <w:rPr>
          <w:rFonts w:asciiTheme="minorHAnsi" w:hAnsiTheme="minorHAnsi" w:cstheme="minorHAnsi"/>
          <w:color w:val="000000"/>
          <w:lang w:val="en-GB"/>
        </w:rPr>
        <w:t xml:space="preserve">(right and bottom margins adjusted for A4), </w:t>
      </w:r>
      <w:r w:rsidR="00533987" w:rsidRPr="00533987">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font (</w:t>
      </w:r>
      <w:r w:rsidRPr="00533987">
        <w:rPr>
          <w:rFonts w:asciiTheme="minorHAnsi" w:hAnsiTheme="minorHAnsi" w:cstheme="minorHAnsi"/>
          <w:b/>
          <w:bCs/>
          <w:color w:val="000000"/>
          <w:u w:val="single"/>
          <w:lang w:val="en-GB"/>
        </w:rPr>
        <w:t>also for font used in Excel charts, diagrams or figures</w:t>
      </w:r>
      <w:r w:rsidRPr="00533987">
        <w:rPr>
          <w:rFonts w:asciiTheme="minorHAnsi" w:hAnsiTheme="minorHAnsi" w:cstheme="minorHAnsi"/>
          <w:color w:val="000000"/>
          <w:lang w:val="en-GB"/>
        </w:rPr>
        <w:t>). No part of the paper to be reproduced should appear out of the printing box. The final pages of the proceedings will be reproduced at a factor size of 0.8, thus resulting in a final printing area of 12.8 cm x 18.0 cm. The authors should pay attention to the thickness of lines in graphics, which should not be less than 0.15 mm at the final size of the paper, for being visible in the final pdf file, used for printing the proceedings. The paper including figures, tables and references must have a minimum le</w:t>
      </w:r>
      <w:r w:rsidR="001A55A4" w:rsidRPr="00533987">
        <w:rPr>
          <w:rFonts w:asciiTheme="minorHAnsi" w:hAnsiTheme="minorHAnsi" w:cstheme="minorHAnsi"/>
          <w:color w:val="000000"/>
          <w:lang w:val="en-GB"/>
        </w:rPr>
        <w:t>ngth of 6</w:t>
      </w:r>
      <w:r w:rsidRPr="00533987">
        <w:rPr>
          <w:rFonts w:asciiTheme="minorHAnsi" w:hAnsiTheme="minorHAnsi" w:cstheme="minorHAnsi"/>
          <w:color w:val="000000"/>
          <w:lang w:val="en-GB"/>
        </w:rPr>
        <w:t xml:space="preserve"> pages and must not exceed </w:t>
      </w:r>
      <w:r w:rsidRPr="00533987">
        <w:rPr>
          <w:rFonts w:asciiTheme="minorHAnsi" w:hAnsiTheme="minorHAnsi" w:cstheme="minorHAnsi"/>
          <w:b/>
          <w:bCs/>
          <w:color w:val="000000"/>
          <w:lang w:val="en-GB"/>
        </w:rPr>
        <w:t>8 pages</w:t>
      </w:r>
      <w:r w:rsidRPr="00533987">
        <w:rPr>
          <w:rFonts w:asciiTheme="minorHAnsi" w:hAnsiTheme="minorHAnsi" w:cstheme="minorHAnsi"/>
          <w:color w:val="000000"/>
          <w:lang w:val="en-GB"/>
        </w:rPr>
        <w:t>.</w:t>
      </w:r>
    </w:p>
    <w:p w14:paraId="34D73922"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lastRenderedPageBreak/>
        <w:t>3.</w:t>
      </w:r>
      <w:r w:rsidRPr="00533987">
        <w:rPr>
          <w:rFonts w:asciiTheme="minorHAnsi" w:hAnsiTheme="minorHAnsi" w:cstheme="minorHAnsi"/>
          <w:color w:val="000000"/>
        </w:rPr>
        <w:tab/>
        <w:t>Title, authors, affiliation</w:t>
      </w:r>
    </w:p>
    <w:p w14:paraId="3FB7A11F" w14:textId="5AF078F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page one of the paper starts with the title of the paper,</w:t>
      </w:r>
      <w:r w:rsidR="002450F7" w:rsidRPr="00533987">
        <w:rPr>
          <w:rFonts w:asciiTheme="minorHAnsi" w:hAnsiTheme="minorHAnsi" w:cstheme="minorHAnsi"/>
          <w:color w:val="000000"/>
          <w:lang w:val="en-GB"/>
        </w:rPr>
        <w:t xml:space="preserve"> the authors, affiliation, the a</w:t>
      </w:r>
      <w:r w:rsidRPr="00533987">
        <w:rPr>
          <w:rFonts w:asciiTheme="minorHAnsi" w:hAnsiTheme="minorHAnsi" w:cstheme="minorHAnsi"/>
          <w:color w:val="000000"/>
          <w:lang w:val="en-GB"/>
        </w:rPr>
        <w:t>bstract</w:t>
      </w:r>
      <w:r w:rsidR="001C32BC" w:rsidRPr="00533987">
        <w:rPr>
          <w:rFonts w:asciiTheme="minorHAnsi" w:hAnsiTheme="minorHAnsi" w:cstheme="minorHAnsi"/>
          <w:color w:val="000000"/>
          <w:lang w:val="en-GB"/>
        </w:rPr>
        <w:t xml:space="preserve"> and keywords</w:t>
      </w:r>
      <w:r w:rsidRPr="00533987">
        <w:rPr>
          <w:rFonts w:asciiTheme="minorHAnsi" w:hAnsiTheme="minorHAnsi" w:cstheme="minorHAnsi"/>
          <w:color w:val="000000"/>
          <w:lang w:val="en-GB"/>
        </w:rPr>
        <w:t xml:space="preserve">. </w:t>
      </w:r>
    </w:p>
    <w:p w14:paraId="02ACFEF4"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3.1</w:t>
      </w:r>
      <w:r w:rsidRPr="00533987">
        <w:rPr>
          <w:rFonts w:asciiTheme="minorHAnsi" w:hAnsiTheme="minorHAnsi" w:cstheme="minorHAnsi"/>
          <w:color w:val="000000"/>
        </w:rPr>
        <w:tab/>
        <w:t>Title</w:t>
      </w:r>
    </w:p>
    <w:p w14:paraId="41BD7E34" w14:textId="48F3CD5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title should be written left aligned, in 14 pt,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all capital letters. It should be single spaced if the title is more than one line long. </w:t>
      </w:r>
    </w:p>
    <w:p w14:paraId="1D9F6723"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3.2</w:t>
      </w:r>
      <w:r w:rsidRPr="00533987">
        <w:rPr>
          <w:rFonts w:asciiTheme="minorHAnsi" w:hAnsiTheme="minorHAnsi" w:cstheme="minorHAnsi"/>
          <w:color w:val="000000"/>
        </w:rPr>
        <w:tab/>
        <w:t>Author (s)</w:t>
      </w:r>
    </w:p>
    <w:p w14:paraId="074476D2" w14:textId="1FCCBB44"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The author's name should include first name, middle initial and surname. It should be written left aligned,</w:t>
      </w:r>
      <w:r w:rsidR="002450F7" w:rsidRPr="00533987">
        <w:rPr>
          <w:rFonts w:asciiTheme="minorHAnsi" w:hAnsiTheme="minorHAnsi" w:cstheme="minorHAnsi"/>
          <w:color w:val="000000"/>
          <w:lang w:val="en-GB"/>
        </w:rPr>
        <w:t xml:space="preserve"> in 12 pt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12 pt below the title.</w:t>
      </w:r>
    </w:p>
    <w:p w14:paraId="688F063E"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3.3</w:t>
      </w:r>
      <w:r w:rsidRPr="00533987">
        <w:rPr>
          <w:rFonts w:asciiTheme="minorHAnsi" w:hAnsiTheme="minorHAnsi" w:cstheme="minorHAnsi"/>
          <w:color w:val="000000"/>
        </w:rPr>
        <w:tab/>
        <w:t>Affiliation</w:t>
      </w:r>
    </w:p>
    <w:p w14:paraId="51EF5BF4" w14:textId="3257882F"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Author's affiliation should be written left aligned, in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12 pt below the list of authors. A 12 pt space should separate two different affiliations.</w:t>
      </w:r>
    </w:p>
    <w:p w14:paraId="66A77AE7"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3.4</w:t>
      </w:r>
      <w:r w:rsidRPr="00533987">
        <w:rPr>
          <w:rFonts w:asciiTheme="minorHAnsi" w:hAnsiTheme="minorHAnsi" w:cstheme="minorHAnsi"/>
          <w:color w:val="000000"/>
        </w:rPr>
        <w:tab/>
        <w:t>Abstract</w:t>
      </w:r>
    </w:p>
    <w:p w14:paraId="4222D2E6" w14:textId="0D7E06E8"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Use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for the abstract. The word Abstract must be set in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12 boldface, not italicized. The abstract text should be justified and separated 12 pt from the keywords, as shown in the previous page of these instructions. The abstract should neither be too short nor exceed the first page of the paper.</w:t>
      </w:r>
    </w:p>
    <w:p w14:paraId="4D01995F"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4.</w:t>
      </w:r>
      <w:r w:rsidRPr="00533987">
        <w:rPr>
          <w:rFonts w:asciiTheme="minorHAnsi" w:hAnsiTheme="minorHAnsi" w:cstheme="minorHAnsi"/>
          <w:color w:val="000000"/>
        </w:rPr>
        <w:tab/>
        <w:t>Headings</w:t>
      </w:r>
    </w:p>
    <w:p w14:paraId="5165A6DB"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4.1</w:t>
      </w:r>
      <w:r w:rsidRPr="00533987">
        <w:rPr>
          <w:rFonts w:asciiTheme="minorHAnsi" w:hAnsiTheme="minorHAnsi" w:cstheme="minorHAnsi"/>
          <w:color w:val="000000"/>
        </w:rPr>
        <w:tab/>
        <w:t>Main headings</w:t>
      </w:r>
    </w:p>
    <w:p w14:paraId="43BEF520" w14:textId="5AB5BA93"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main headings should be written left aligned, in 12 pt, boldface </w:t>
      </w:r>
      <w:r w:rsidR="004A7CDF">
        <w:rPr>
          <w:rFonts w:asciiTheme="minorHAnsi" w:hAnsiTheme="minorHAnsi" w:cstheme="minorHAnsi"/>
          <w:color w:val="000000"/>
          <w:lang w:val="en-GB"/>
        </w:rPr>
        <w:t xml:space="preserve">Calibri </w:t>
      </w:r>
      <w:r w:rsidRPr="00533987">
        <w:rPr>
          <w:rFonts w:asciiTheme="minorHAnsi" w:hAnsiTheme="minorHAnsi" w:cstheme="minorHAnsi"/>
          <w:color w:val="000000"/>
          <w:lang w:val="en-GB"/>
        </w:rPr>
        <w:t>in capital. There should be a 12 pt space before and 6pt after the main headings.</w:t>
      </w:r>
    </w:p>
    <w:p w14:paraId="0FCEB71A" w14:textId="77777777" w:rsidR="000F0A56" w:rsidRPr="00533987" w:rsidRDefault="000F0A56">
      <w:pPr>
        <w:pStyle w:val="Heading2"/>
        <w:rPr>
          <w:rFonts w:asciiTheme="minorHAnsi" w:hAnsiTheme="minorHAnsi" w:cstheme="minorHAnsi"/>
          <w:color w:val="000000"/>
        </w:rPr>
      </w:pPr>
      <w:r w:rsidRPr="00533987">
        <w:rPr>
          <w:rFonts w:asciiTheme="minorHAnsi" w:hAnsiTheme="minorHAnsi" w:cstheme="minorHAnsi"/>
          <w:color w:val="000000"/>
        </w:rPr>
        <w:t>4.2</w:t>
      </w:r>
      <w:r w:rsidRPr="00533987">
        <w:rPr>
          <w:rFonts w:asciiTheme="minorHAnsi" w:hAnsiTheme="minorHAnsi" w:cstheme="minorHAnsi"/>
          <w:color w:val="000000"/>
        </w:rPr>
        <w:tab/>
        <w:t>Secondary headings</w:t>
      </w:r>
    </w:p>
    <w:p w14:paraId="08531832" w14:textId="48175B8A"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Secondary headings should be written left aligned, 12 pt, boldface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with an initial capital for first word only. There should be a 12 pt space before and 0 pt after the secondary headings.</w:t>
      </w:r>
    </w:p>
    <w:p w14:paraId="76D3EF08"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5.</w:t>
      </w:r>
      <w:r w:rsidRPr="00533987">
        <w:rPr>
          <w:rFonts w:asciiTheme="minorHAnsi" w:hAnsiTheme="minorHAnsi" w:cstheme="minorHAnsi"/>
          <w:color w:val="000000"/>
        </w:rPr>
        <w:tab/>
        <w:t>Text</w:t>
      </w:r>
    </w:p>
    <w:p w14:paraId="3B8600F0" w14:textId="31410F7A"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The normal text should be written single-spaced, justified, using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in one column. The first line of each paragraph must be indented 0.5 cm. There is not inter-paragraph spacing.</w:t>
      </w:r>
    </w:p>
    <w:p w14:paraId="1EDEDAEB"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6.</w:t>
      </w:r>
      <w:r w:rsidRPr="00533987">
        <w:rPr>
          <w:rFonts w:asciiTheme="minorHAnsi" w:hAnsiTheme="minorHAnsi" w:cstheme="minorHAnsi"/>
          <w:color w:val="000000"/>
        </w:rPr>
        <w:tab/>
        <w:t>Page numbers</w:t>
      </w:r>
    </w:p>
    <w:p w14:paraId="66813A24" w14:textId="3CC0AFD0"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In case a </w:t>
      </w:r>
      <w:r w:rsidR="001C32BC" w:rsidRPr="00533987">
        <w:rPr>
          <w:rFonts w:asciiTheme="minorHAnsi" w:hAnsiTheme="minorHAnsi" w:cstheme="minorHAnsi"/>
          <w:color w:val="000000"/>
          <w:lang w:val="en-GB"/>
        </w:rPr>
        <w:t xml:space="preserve">digital version of the Proceeding </w:t>
      </w:r>
      <w:r w:rsidRPr="00533987">
        <w:rPr>
          <w:rFonts w:asciiTheme="minorHAnsi" w:hAnsiTheme="minorHAnsi" w:cstheme="minorHAnsi"/>
          <w:color w:val="000000"/>
          <w:lang w:val="en-GB"/>
        </w:rPr>
        <w:t xml:space="preserve">is prepared, a paper will be found by the author's name or using the keywords. Page numbering is unnecessary for this purpose. </w:t>
      </w:r>
      <w:proofErr w:type="gramStart"/>
      <w:r w:rsidRPr="00533987">
        <w:rPr>
          <w:rFonts w:asciiTheme="minorHAnsi" w:hAnsiTheme="minorHAnsi" w:cstheme="minorHAnsi"/>
          <w:color w:val="000000"/>
          <w:lang w:val="en-GB"/>
        </w:rPr>
        <w:t>However</w:t>
      </w:r>
      <w:proofErr w:type="gramEnd"/>
      <w:r w:rsidRPr="00533987">
        <w:rPr>
          <w:rFonts w:asciiTheme="minorHAnsi" w:hAnsiTheme="minorHAnsi" w:cstheme="minorHAnsi"/>
          <w:color w:val="000000"/>
          <w:lang w:val="en-GB"/>
        </w:rPr>
        <w:t xml:space="preserve"> in any case, in order to organize the paper and for final control, it is requested to number the pages. Write the page number right aligned at the bottom of each page, with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t>
      </w:r>
    </w:p>
    <w:p w14:paraId="06A06FF1" w14:textId="77777777" w:rsidR="000F0A56" w:rsidRPr="00533987" w:rsidRDefault="000F0A56">
      <w:pPr>
        <w:pStyle w:val="paragraph"/>
        <w:rPr>
          <w:rFonts w:asciiTheme="minorHAnsi" w:hAnsiTheme="minorHAnsi" w:cstheme="minorHAnsi"/>
          <w:color w:val="000000"/>
          <w:lang w:val="en-GB"/>
        </w:rPr>
      </w:pPr>
    </w:p>
    <w:p w14:paraId="53F32380"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Note: Page numbers are not included in the printing box.</w:t>
      </w:r>
    </w:p>
    <w:p w14:paraId="31A5D31F"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7.</w:t>
      </w:r>
      <w:r w:rsidRPr="00533987">
        <w:rPr>
          <w:rFonts w:asciiTheme="minorHAnsi" w:hAnsiTheme="minorHAnsi" w:cstheme="minorHAnsi"/>
          <w:color w:val="000000"/>
        </w:rPr>
        <w:tab/>
        <w:t>Tables</w:t>
      </w:r>
    </w:p>
    <w:p w14:paraId="41A11C23" w14:textId="7E984B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Keep tables simple. Range tables and table headings left. Do not spread tables out across the page. Type the table number and title immediately above the table. All tables should be numbered consecutively and captioned, the caption should be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t>
      </w:r>
      <w:proofErr w:type="gramStart"/>
      <w:r w:rsidRPr="00533987">
        <w:rPr>
          <w:rFonts w:asciiTheme="minorHAnsi" w:hAnsiTheme="minorHAnsi" w:cstheme="minorHAnsi"/>
          <w:color w:val="000000"/>
          <w:lang w:val="en-GB"/>
        </w:rPr>
        <w:t>upper and lower case</w:t>
      </w:r>
      <w:proofErr w:type="gramEnd"/>
      <w:r w:rsidRPr="00533987">
        <w:rPr>
          <w:rFonts w:asciiTheme="minorHAnsi" w:hAnsiTheme="minorHAnsi" w:cstheme="minorHAnsi"/>
          <w:color w:val="000000"/>
          <w:lang w:val="en-GB"/>
        </w:rPr>
        <w:t xml:space="preserve"> letters.</w:t>
      </w:r>
    </w:p>
    <w:p w14:paraId="5CC13651" w14:textId="77777777" w:rsidR="000F0A56" w:rsidRPr="00533987" w:rsidRDefault="000F0A56">
      <w:pPr>
        <w:pStyle w:val="Text"/>
        <w:rPr>
          <w:rFonts w:asciiTheme="minorHAnsi" w:hAnsiTheme="minorHAnsi" w:cstheme="minorHAnsi"/>
          <w:color w:val="000000"/>
        </w:rPr>
      </w:pPr>
    </w:p>
    <w:p w14:paraId="7B4DA5D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0F0A56" w:rsidRPr="00533987" w14:paraId="03885602"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6CDF9F23"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C11</w:t>
            </w:r>
          </w:p>
        </w:tc>
        <w:tc>
          <w:tcPr>
            <w:tcW w:w="709" w:type="dxa"/>
            <w:tcBorders>
              <w:top w:val="single" w:sz="4" w:space="0" w:color="auto"/>
              <w:left w:val="single" w:sz="4" w:space="0" w:color="auto"/>
              <w:bottom w:val="single" w:sz="4" w:space="0" w:color="auto"/>
              <w:right w:val="single" w:sz="4" w:space="0" w:color="auto"/>
            </w:tcBorders>
          </w:tcPr>
          <w:p w14:paraId="59E8FBE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C12</w:t>
            </w:r>
          </w:p>
        </w:tc>
        <w:tc>
          <w:tcPr>
            <w:tcW w:w="709" w:type="dxa"/>
            <w:tcBorders>
              <w:top w:val="single" w:sz="4" w:space="0" w:color="auto"/>
              <w:left w:val="single" w:sz="4" w:space="0" w:color="auto"/>
              <w:bottom w:val="single" w:sz="4" w:space="0" w:color="auto"/>
              <w:right w:val="single" w:sz="4" w:space="0" w:color="auto"/>
            </w:tcBorders>
          </w:tcPr>
          <w:p w14:paraId="5A157076"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C13</w:t>
            </w:r>
          </w:p>
        </w:tc>
      </w:tr>
      <w:tr w:rsidR="000F0A56" w:rsidRPr="00533987" w14:paraId="5A245ED1"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205836DD"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C21</w:t>
            </w:r>
          </w:p>
        </w:tc>
        <w:tc>
          <w:tcPr>
            <w:tcW w:w="709" w:type="dxa"/>
            <w:tcBorders>
              <w:top w:val="single" w:sz="4" w:space="0" w:color="auto"/>
              <w:left w:val="single" w:sz="4" w:space="0" w:color="auto"/>
              <w:bottom w:val="single" w:sz="4" w:space="0" w:color="auto"/>
              <w:right w:val="single" w:sz="4" w:space="0" w:color="auto"/>
            </w:tcBorders>
          </w:tcPr>
          <w:p w14:paraId="733D6F3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C22</w:t>
            </w:r>
          </w:p>
        </w:tc>
        <w:tc>
          <w:tcPr>
            <w:tcW w:w="709" w:type="dxa"/>
            <w:tcBorders>
              <w:top w:val="single" w:sz="4" w:space="0" w:color="auto"/>
              <w:left w:val="single" w:sz="4" w:space="0" w:color="auto"/>
              <w:bottom w:val="single" w:sz="4" w:space="0" w:color="auto"/>
              <w:right w:val="single" w:sz="4" w:space="0" w:color="auto"/>
            </w:tcBorders>
          </w:tcPr>
          <w:p w14:paraId="16E13E6B"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C23</w:t>
            </w:r>
          </w:p>
        </w:tc>
      </w:tr>
      <w:tr w:rsidR="000F0A56" w:rsidRPr="00533987" w14:paraId="74FFF893"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405670D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C31</w:t>
            </w:r>
          </w:p>
        </w:tc>
        <w:tc>
          <w:tcPr>
            <w:tcW w:w="709" w:type="dxa"/>
            <w:tcBorders>
              <w:top w:val="single" w:sz="4" w:space="0" w:color="auto"/>
              <w:left w:val="single" w:sz="4" w:space="0" w:color="auto"/>
              <w:bottom w:val="single" w:sz="4" w:space="0" w:color="auto"/>
              <w:right w:val="single" w:sz="4" w:space="0" w:color="auto"/>
            </w:tcBorders>
          </w:tcPr>
          <w:p w14:paraId="4F34883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C32</w:t>
            </w:r>
          </w:p>
        </w:tc>
        <w:tc>
          <w:tcPr>
            <w:tcW w:w="709" w:type="dxa"/>
            <w:tcBorders>
              <w:top w:val="single" w:sz="4" w:space="0" w:color="auto"/>
              <w:left w:val="single" w:sz="4" w:space="0" w:color="auto"/>
              <w:bottom w:val="single" w:sz="4" w:space="0" w:color="auto"/>
              <w:right w:val="single" w:sz="4" w:space="0" w:color="auto"/>
            </w:tcBorders>
          </w:tcPr>
          <w:p w14:paraId="2D5A1C64"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C33</w:t>
            </w:r>
          </w:p>
        </w:tc>
      </w:tr>
      <w:tr w:rsidR="000F0A56" w:rsidRPr="00533987" w14:paraId="1536855B" w14:textId="77777777">
        <w:trPr>
          <w:cantSplit/>
          <w:tblHeader/>
        </w:trPr>
        <w:tc>
          <w:tcPr>
            <w:tcW w:w="708" w:type="dxa"/>
            <w:tcBorders>
              <w:top w:val="single" w:sz="4" w:space="0" w:color="auto"/>
              <w:left w:val="single" w:sz="4" w:space="0" w:color="auto"/>
              <w:bottom w:val="single" w:sz="4" w:space="0" w:color="auto"/>
              <w:right w:val="single" w:sz="4" w:space="0" w:color="auto"/>
            </w:tcBorders>
          </w:tcPr>
          <w:p w14:paraId="1AF00DD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C41</w:t>
            </w:r>
          </w:p>
        </w:tc>
        <w:tc>
          <w:tcPr>
            <w:tcW w:w="709" w:type="dxa"/>
            <w:tcBorders>
              <w:top w:val="single" w:sz="4" w:space="0" w:color="auto"/>
              <w:left w:val="single" w:sz="4" w:space="0" w:color="auto"/>
              <w:bottom w:val="single" w:sz="4" w:space="0" w:color="auto"/>
              <w:right w:val="single" w:sz="4" w:space="0" w:color="auto"/>
            </w:tcBorders>
          </w:tcPr>
          <w:p w14:paraId="06500DC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C42</w:t>
            </w:r>
          </w:p>
        </w:tc>
        <w:tc>
          <w:tcPr>
            <w:tcW w:w="709" w:type="dxa"/>
            <w:tcBorders>
              <w:top w:val="single" w:sz="4" w:space="0" w:color="auto"/>
              <w:left w:val="single" w:sz="4" w:space="0" w:color="auto"/>
              <w:bottom w:val="single" w:sz="4" w:space="0" w:color="auto"/>
              <w:right w:val="single" w:sz="4" w:space="0" w:color="auto"/>
            </w:tcBorders>
          </w:tcPr>
          <w:p w14:paraId="482D843A"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C43</w:t>
            </w:r>
          </w:p>
        </w:tc>
      </w:tr>
      <w:tr w:rsidR="000F0A56" w:rsidRPr="00533987" w14:paraId="428A03A8" w14:textId="77777777">
        <w:trPr>
          <w:cantSplit/>
        </w:trPr>
        <w:tc>
          <w:tcPr>
            <w:tcW w:w="708" w:type="dxa"/>
            <w:tcBorders>
              <w:top w:val="single" w:sz="4" w:space="0" w:color="auto"/>
              <w:left w:val="single" w:sz="4" w:space="0" w:color="auto"/>
              <w:bottom w:val="single" w:sz="4" w:space="0" w:color="auto"/>
              <w:right w:val="single" w:sz="4" w:space="0" w:color="auto"/>
            </w:tcBorders>
          </w:tcPr>
          <w:p w14:paraId="67A6B731"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C51</w:t>
            </w:r>
          </w:p>
        </w:tc>
        <w:tc>
          <w:tcPr>
            <w:tcW w:w="709" w:type="dxa"/>
            <w:tcBorders>
              <w:top w:val="single" w:sz="4" w:space="0" w:color="auto"/>
              <w:left w:val="single" w:sz="4" w:space="0" w:color="auto"/>
              <w:bottom w:val="single" w:sz="4" w:space="0" w:color="auto"/>
              <w:right w:val="single" w:sz="4" w:space="0" w:color="auto"/>
            </w:tcBorders>
          </w:tcPr>
          <w:p w14:paraId="01CEC96B"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C52</w:t>
            </w:r>
          </w:p>
        </w:tc>
        <w:tc>
          <w:tcPr>
            <w:tcW w:w="709" w:type="dxa"/>
            <w:tcBorders>
              <w:top w:val="single" w:sz="4" w:space="0" w:color="auto"/>
              <w:left w:val="single" w:sz="4" w:space="0" w:color="auto"/>
              <w:bottom w:val="single" w:sz="4" w:space="0" w:color="auto"/>
              <w:right w:val="single" w:sz="4" w:space="0" w:color="auto"/>
            </w:tcBorders>
          </w:tcPr>
          <w:p w14:paraId="7511AF96"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C53</w:t>
            </w:r>
          </w:p>
        </w:tc>
      </w:tr>
    </w:tbl>
    <w:p w14:paraId="43BB1FAB" w14:textId="77777777" w:rsidR="000F0A56" w:rsidRPr="00533987" w:rsidRDefault="000F0A56">
      <w:pPr>
        <w:pStyle w:val="paragraph"/>
        <w:rPr>
          <w:rFonts w:asciiTheme="minorHAnsi" w:hAnsiTheme="minorHAnsi" w:cstheme="minorHAnsi"/>
          <w:color w:val="000000"/>
          <w:lang w:val="en-GB"/>
        </w:rPr>
      </w:pPr>
    </w:p>
    <w:p w14:paraId="7CBAC294"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A 6pt space should separate the table from the caption, and a 12 pt space should separate the table from the surrounding text.</w:t>
      </w:r>
    </w:p>
    <w:p w14:paraId="23C79157"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8.</w:t>
      </w:r>
      <w:r w:rsidRPr="00533987">
        <w:rPr>
          <w:rFonts w:asciiTheme="minorHAnsi" w:hAnsiTheme="minorHAnsi" w:cstheme="minorHAnsi"/>
          <w:color w:val="000000"/>
        </w:rPr>
        <w:tab/>
        <w:t>Equations and units</w:t>
      </w:r>
    </w:p>
    <w:p w14:paraId="3A1F8DE6"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 displayed equation is numbered, using Arabic numbers in parentheses. It should be left aligned, leaving a 6pt space above and below to separate it from the surrounding text. </w:t>
      </w:r>
      <w:r w:rsidRPr="00533987">
        <w:rPr>
          <w:rFonts w:asciiTheme="minorHAnsi" w:hAnsiTheme="minorHAnsi" w:cstheme="minorHAnsi"/>
          <w:color w:val="000000"/>
          <w:szCs w:val="22"/>
          <w:lang w:val="en-GB"/>
        </w:rPr>
        <w:t xml:space="preserve">Number each equation between parentheses on the far right margin. </w:t>
      </w:r>
      <w:r w:rsidRPr="00533987">
        <w:rPr>
          <w:rFonts w:asciiTheme="minorHAnsi" w:hAnsiTheme="minorHAnsi" w:cstheme="minorHAnsi"/>
          <w:color w:val="000000"/>
          <w:szCs w:val="22"/>
        </w:rPr>
        <w:t xml:space="preserve">Use SI </w:t>
      </w:r>
      <w:proofErr w:type="spellStart"/>
      <w:r w:rsidRPr="00533987">
        <w:rPr>
          <w:rFonts w:asciiTheme="minorHAnsi" w:hAnsiTheme="minorHAnsi" w:cstheme="minorHAnsi"/>
          <w:color w:val="000000"/>
          <w:szCs w:val="22"/>
        </w:rPr>
        <w:t>units</w:t>
      </w:r>
      <w:proofErr w:type="spellEnd"/>
      <w:r w:rsidRPr="00533987">
        <w:rPr>
          <w:rFonts w:asciiTheme="minorHAnsi" w:hAnsiTheme="minorHAnsi" w:cstheme="minorHAnsi"/>
          <w:color w:val="000000"/>
          <w:szCs w:val="22"/>
        </w:rPr>
        <w:t xml:space="preserve">. </w:t>
      </w:r>
      <w:r w:rsidRPr="00533987">
        <w:rPr>
          <w:rFonts w:asciiTheme="minorHAnsi" w:hAnsiTheme="minorHAnsi" w:cstheme="minorHAnsi"/>
          <w:color w:val="000000"/>
          <w:szCs w:val="22"/>
          <w:lang w:val="en-GB"/>
        </w:rPr>
        <w:t>Use correct abbreviations for units ("%" and not "percent").</w:t>
      </w:r>
    </w:p>
    <w:p w14:paraId="67937B7B" w14:textId="77777777" w:rsidR="000F0A56" w:rsidRPr="00533987" w:rsidRDefault="000F0A56">
      <w:pPr>
        <w:rPr>
          <w:rFonts w:asciiTheme="minorHAnsi" w:hAnsiTheme="minorHAnsi" w:cstheme="minorHAnsi"/>
          <w:color w:val="000000"/>
          <w:lang w:val="en-GB"/>
        </w:rPr>
      </w:pPr>
      <w:r w:rsidRPr="00533987">
        <w:rPr>
          <w:rFonts w:asciiTheme="minorHAnsi" w:hAnsiTheme="minorHAnsi" w:cstheme="minorHAnsi"/>
          <w:color w:val="000000"/>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3987" w14:paraId="5D1A7F39" w14:textId="77777777">
        <w:trPr>
          <w:cantSplit/>
        </w:trPr>
        <w:tc>
          <w:tcPr>
            <w:tcW w:w="8434" w:type="dxa"/>
            <w:tcBorders>
              <w:top w:val="nil"/>
              <w:left w:val="nil"/>
              <w:bottom w:val="nil"/>
              <w:right w:val="nil"/>
            </w:tcBorders>
          </w:tcPr>
          <w:p w14:paraId="1FF5101A"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Ax = b</w:t>
            </w:r>
          </w:p>
        </w:tc>
        <w:tc>
          <w:tcPr>
            <w:tcW w:w="776" w:type="dxa"/>
            <w:tcBorders>
              <w:top w:val="nil"/>
              <w:left w:val="nil"/>
              <w:bottom w:val="nil"/>
              <w:right w:val="nil"/>
            </w:tcBorders>
          </w:tcPr>
          <w:p w14:paraId="177776EF"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(1)</w:t>
            </w:r>
          </w:p>
        </w:tc>
      </w:tr>
    </w:tbl>
    <w:p w14:paraId="5C8F83B9"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3987" w14:paraId="671046FE" w14:textId="77777777">
        <w:trPr>
          <w:cantSplit/>
        </w:trPr>
        <w:tc>
          <w:tcPr>
            <w:tcW w:w="8434" w:type="dxa"/>
            <w:tcBorders>
              <w:top w:val="nil"/>
              <w:left w:val="nil"/>
              <w:bottom w:val="nil"/>
              <w:right w:val="nil"/>
            </w:tcBorders>
          </w:tcPr>
          <w:p w14:paraId="08BD3E21"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Ax = b</w:t>
            </w:r>
          </w:p>
        </w:tc>
        <w:tc>
          <w:tcPr>
            <w:tcW w:w="776" w:type="dxa"/>
            <w:tcBorders>
              <w:top w:val="nil"/>
              <w:left w:val="nil"/>
              <w:bottom w:val="nil"/>
              <w:right w:val="nil"/>
            </w:tcBorders>
          </w:tcPr>
          <w:p w14:paraId="5F053D5F"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(2)</w:t>
            </w:r>
          </w:p>
        </w:tc>
      </w:tr>
      <w:tr w:rsidR="000F0A56" w:rsidRPr="00533987" w14:paraId="4A92BD1D" w14:textId="77777777">
        <w:trPr>
          <w:cantSplit/>
        </w:trPr>
        <w:tc>
          <w:tcPr>
            <w:tcW w:w="8434" w:type="dxa"/>
            <w:tcBorders>
              <w:top w:val="nil"/>
              <w:left w:val="nil"/>
              <w:bottom w:val="nil"/>
              <w:right w:val="nil"/>
            </w:tcBorders>
          </w:tcPr>
          <w:p w14:paraId="7680642C" w14:textId="77777777" w:rsidR="000F0A56" w:rsidRPr="00533987" w:rsidRDefault="000F0A56">
            <w:pPr>
              <w:pStyle w:val="Text"/>
              <w:rPr>
                <w:rFonts w:asciiTheme="minorHAnsi" w:hAnsiTheme="minorHAnsi" w:cstheme="minorHAnsi"/>
                <w:color w:val="000000"/>
              </w:rPr>
            </w:pPr>
            <w:r w:rsidRPr="00533987">
              <w:rPr>
                <w:rFonts w:asciiTheme="minorHAnsi" w:hAnsiTheme="minorHAnsi" w:cstheme="minorHAnsi"/>
                <w:color w:val="000000"/>
              </w:rPr>
              <w:t>Ax = b</w:t>
            </w:r>
          </w:p>
        </w:tc>
        <w:tc>
          <w:tcPr>
            <w:tcW w:w="776" w:type="dxa"/>
            <w:tcBorders>
              <w:top w:val="nil"/>
              <w:left w:val="nil"/>
              <w:bottom w:val="nil"/>
              <w:right w:val="nil"/>
            </w:tcBorders>
          </w:tcPr>
          <w:p w14:paraId="368FED63" w14:textId="77777777" w:rsidR="000F0A56" w:rsidRPr="00533987" w:rsidRDefault="000F0A56">
            <w:pPr>
              <w:pStyle w:val="Text"/>
              <w:rPr>
                <w:rFonts w:asciiTheme="minorHAnsi" w:hAnsiTheme="minorHAnsi" w:cstheme="minorHAnsi"/>
                <w:color w:val="000000"/>
              </w:rPr>
            </w:pPr>
          </w:p>
        </w:tc>
      </w:tr>
    </w:tbl>
    <w:p w14:paraId="7A6DECAE"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9.</w:t>
      </w:r>
      <w:r w:rsidRPr="00533987">
        <w:rPr>
          <w:rFonts w:asciiTheme="minorHAnsi" w:hAnsiTheme="minorHAnsi" w:cstheme="minorHAnsi"/>
          <w:color w:val="000000"/>
        </w:rPr>
        <w:tab/>
        <w:t>Figures and photographs</w:t>
      </w:r>
    </w:p>
    <w:p w14:paraId="661DC5AC" w14:textId="6507B40B"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If the author includes a photograph, figure or extract which has been published previously, the author must obtain written approval from the original publisher for it to be </w:t>
      </w:r>
      <w:proofErr w:type="gramStart"/>
      <w:r w:rsidRPr="00533987">
        <w:rPr>
          <w:rFonts w:asciiTheme="minorHAnsi" w:hAnsiTheme="minorHAnsi" w:cstheme="minorHAnsi"/>
          <w:color w:val="000000"/>
          <w:lang w:val="en-GB"/>
        </w:rPr>
        <w:t>reprinted, and</w:t>
      </w:r>
      <w:proofErr w:type="gramEnd"/>
      <w:r w:rsidRPr="00533987">
        <w:rPr>
          <w:rFonts w:asciiTheme="minorHAnsi" w:hAnsiTheme="minorHAnsi" w:cstheme="minorHAnsi"/>
          <w:color w:val="000000"/>
          <w:lang w:val="en-GB"/>
        </w:rPr>
        <w:t xml:space="preserve"> provide the corresponding references. All illustrations should be placed in the text near where they are first mentioned. All figures should be numbered consecutively and captioned. The caption title should be written centred, in 12 pt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with </w:t>
      </w:r>
      <w:proofErr w:type="gramStart"/>
      <w:r w:rsidRPr="00533987">
        <w:rPr>
          <w:rFonts w:asciiTheme="minorHAnsi" w:hAnsiTheme="minorHAnsi" w:cstheme="minorHAnsi"/>
          <w:color w:val="000000"/>
          <w:lang w:val="en-GB"/>
        </w:rPr>
        <w:t>upper and lower case</w:t>
      </w:r>
      <w:proofErr w:type="gramEnd"/>
      <w:r w:rsidRPr="00533987">
        <w:rPr>
          <w:rFonts w:asciiTheme="minorHAnsi" w:hAnsiTheme="minorHAnsi" w:cstheme="minorHAnsi"/>
          <w:color w:val="000000"/>
          <w:lang w:val="en-GB"/>
        </w:rPr>
        <w:t xml:space="preserve"> letters. Thickness of lines in diagrams: A MINIMUM OF 0.2 mm IS IMPERATIVE FOR ANY LINE OR AXIS (lines with lower values will not appear in the printed book).</w:t>
      </w:r>
    </w:p>
    <w:p w14:paraId="1F353812" w14:textId="77777777" w:rsidR="000F0A56" w:rsidRPr="00533987" w:rsidRDefault="001A55A4" w:rsidP="00A46517">
      <w:pPr>
        <w:pStyle w:val="paragraph"/>
        <w:jc w:val="center"/>
        <w:rPr>
          <w:rFonts w:asciiTheme="minorHAnsi" w:hAnsiTheme="minorHAnsi" w:cstheme="minorHAnsi"/>
          <w:color w:val="000000"/>
          <w:lang w:val="en-GB"/>
        </w:rPr>
      </w:pPr>
      <w:r w:rsidRPr="00533987">
        <w:rPr>
          <w:rFonts w:asciiTheme="minorHAnsi" w:hAnsiTheme="minorHAnsi" w:cstheme="minorHAnsi"/>
          <w:noProof/>
          <w:lang w:val="en-ZA" w:eastAsia="en-ZA"/>
        </w:rPr>
        <w:drawing>
          <wp:inline distT="0" distB="0" distL="0" distR="0" wp14:anchorId="06EEA986" wp14:editId="0CEA3A0C">
            <wp:extent cx="5106035" cy="28454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6035" cy="2845435"/>
                    </a:xfrm>
                    <a:prstGeom prst="rect">
                      <a:avLst/>
                    </a:prstGeom>
                    <a:noFill/>
                    <a:ln>
                      <a:noFill/>
                    </a:ln>
                  </pic:spPr>
                </pic:pic>
              </a:graphicData>
            </a:graphic>
          </wp:inline>
        </w:drawing>
      </w:r>
    </w:p>
    <w:p w14:paraId="57B4C32F" w14:textId="77777777" w:rsidR="000F0A56" w:rsidRPr="00533987" w:rsidRDefault="000F0A56">
      <w:pPr>
        <w:pStyle w:val="figurecaption"/>
        <w:rPr>
          <w:rFonts w:asciiTheme="minorHAnsi" w:hAnsiTheme="minorHAnsi" w:cstheme="minorHAnsi"/>
          <w:color w:val="000000"/>
          <w:lang w:val="fr-FR"/>
        </w:rPr>
      </w:pPr>
      <w:r w:rsidRPr="00533987">
        <w:rPr>
          <w:rFonts w:asciiTheme="minorHAnsi" w:hAnsiTheme="minorHAnsi" w:cstheme="minorHAnsi"/>
          <w:color w:val="000000"/>
          <w:lang w:val="fr-FR"/>
        </w:rPr>
        <w:t xml:space="preserve">Figure 1: Page </w:t>
      </w:r>
      <w:proofErr w:type="spellStart"/>
      <w:r w:rsidRPr="00533987">
        <w:rPr>
          <w:rFonts w:asciiTheme="minorHAnsi" w:hAnsiTheme="minorHAnsi" w:cstheme="minorHAnsi"/>
          <w:color w:val="000000"/>
          <w:lang w:val="fr-FR"/>
        </w:rPr>
        <w:t>layout</w:t>
      </w:r>
      <w:proofErr w:type="spellEnd"/>
    </w:p>
    <w:p w14:paraId="4CB0C833"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A 6pt space should separate the figure from the caption, and a 12 pt space should separate the upper part of the figure and the bottom of the caption from the surrounding text.</w:t>
      </w:r>
    </w:p>
    <w:p w14:paraId="34FD3C79"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10.</w:t>
      </w:r>
      <w:r w:rsidRPr="00533987">
        <w:rPr>
          <w:rFonts w:asciiTheme="minorHAnsi" w:hAnsiTheme="minorHAnsi" w:cstheme="minorHAnsi"/>
          <w:color w:val="000000"/>
        </w:rPr>
        <w:tab/>
        <w:t>Footnotes</w:t>
      </w:r>
    </w:p>
    <w:p w14:paraId="7205AFAB" w14:textId="77777777"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 xml:space="preserve">Avoid footnotes if possible. If you must sparingly use them, please be sure that they are typed within the margins specified above. </w:t>
      </w:r>
    </w:p>
    <w:p w14:paraId="5F31186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11.</w:t>
      </w:r>
      <w:r w:rsidRPr="00533987">
        <w:rPr>
          <w:rFonts w:asciiTheme="minorHAnsi" w:hAnsiTheme="minorHAnsi" w:cstheme="minorHAnsi"/>
          <w:color w:val="000000"/>
        </w:rPr>
        <w:tab/>
        <w:t>Conclusions</w:t>
      </w:r>
    </w:p>
    <w:p w14:paraId="7982D740" w14:textId="77777777" w:rsidR="001C32BC" w:rsidRPr="00533987" w:rsidRDefault="000F0A56" w:rsidP="001C32BC">
      <w:pPr>
        <w:pStyle w:val="NormalList"/>
        <w:rPr>
          <w:rFonts w:asciiTheme="minorHAnsi" w:hAnsiTheme="minorHAnsi" w:cstheme="minorHAnsi"/>
          <w:color w:val="000000"/>
          <w:lang w:val="en-GB"/>
        </w:rPr>
      </w:pPr>
      <w:r w:rsidRPr="00533987">
        <w:rPr>
          <w:rFonts w:asciiTheme="minorHAnsi" w:hAnsiTheme="minorHAnsi" w:cstheme="minorHAnsi"/>
          <w:lang w:val="en-GB"/>
        </w:rPr>
        <w:t xml:space="preserve">The final Paper should be submitted electronically, </w:t>
      </w:r>
      <w:r w:rsidR="001C32BC" w:rsidRPr="00533987">
        <w:rPr>
          <w:rFonts w:asciiTheme="minorHAnsi" w:hAnsiTheme="minorHAnsi" w:cstheme="minorHAnsi"/>
          <w:lang w:val="en-GB"/>
        </w:rPr>
        <w:t>as</w:t>
      </w:r>
      <w:r w:rsidRPr="00533987">
        <w:rPr>
          <w:rFonts w:asciiTheme="minorHAnsi" w:hAnsiTheme="minorHAnsi" w:cstheme="minorHAnsi"/>
          <w:b/>
          <w:bCs/>
          <w:lang w:val="en-GB"/>
        </w:rPr>
        <w:t xml:space="preserve"> Word </w:t>
      </w:r>
      <w:r w:rsidR="001C32BC" w:rsidRPr="00533987">
        <w:rPr>
          <w:rFonts w:asciiTheme="minorHAnsi" w:hAnsiTheme="minorHAnsi" w:cstheme="minorHAnsi"/>
          <w:b/>
          <w:bCs/>
          <w:lang w:val="en-GB"/>
        </w:rPr>
        <w:t>document (.doc/.docx)</w:t>
      </w:r>
      <w:r w:rsidR="0027528B" w:rsidRPr="00533987">
        <w:rPr>
          <w:rFonts w:asciiTheme="minorHAnsi" w:hAnsiTheme="minorHAnsi" w:cstheme="minorHAnsi"/>
          <w:b/>
          <w:bCs/>
          <w:lang w:val="en-GB"/>
        </w:rPr>
        <w:t>.</w:t>
      </w:r>
    </w:p>
    <w:p w14:paraId="2B88A14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ACKNowledgements</w:t>
      </w:r>
    </w:p>
    <w:p w14:paraId="33A09B94" w14:textId="48FA95B1" w:rsidR="000F0A56" w:rsidRPr="00533987" w:rsidRDefault="000F0A56">
      <w:pPr>
        <w:pStyle w:val="paragraph"/>
        <w:rPr>
          <w:rFonts w:asciiTheme="minorHAnsi" w:hAnsiTheme="minorHAnsi" w:cstheme="minorHAnsi"/>
          <w:color w:val="000000"/>
          <w:lang w:val="en-GB"/>
        </w:rPr>
      </w:pPr>
      <w:r w:rsidRPr="00533987">
        <w:rPr>
          <w:rFonts w:asciiTheme="minorHAnsi" w:hAnsiTheme="minorHAnsi" w:cstheme="minorHAnsi"/>
          <w:color w:val="000000"/>
          <w:lang w:val="en-GB"/>
        </w:rPr>
        <w:t>This optional heading should be inserted just before the References heading, both headings (</w:t>
      </w:r>
      <w:r w:rsidRPr="00533987">
        <w:rPr>
          <w:rFonts w:asciiTheme="minorHAnsi" w:hAnsiTheme="minorHAnsi" w:cstheme="minorHAnsi"/>
          <w:caps/>
          <w:color w:val="000000"/>
          <w:lang w:val="en-GB"/>
        </w:rPr>
        <w:t>Acknowledgements</w:t>
      </w:r>
      <w:r w:rsidRPr="00533987">
        <w:rPr>
          <w:rFonts w:asciiTheme="minorHAnsi" w:hAnsiTheme="minorHAnsi" w:cstheme="minorHAnsi"/>
          <w:color w:val="000000"/>
          <w:lang w:val="en-GB"/>
        </w:rPr>
        <w:t xml:space="preserve"> and </w:t>
      </w:r>
      <w:r w:rsidRPr="00533987">
        <w:rPr>
          <w:rFonts w:asciiTheme="minorHAnsi" w:hAnsiTheme="minorHAnsi" w:cstheme="minorHAnsi"/>
          <w:caps/>
          <w:color w:val="000000"/>
          <w:lang w:val="en-GB"/>
        </w:rPr>
        <w:t>References</w:t>
      </w:r>
      <w:r w:rsidRPr="00533987">
        <w:rPr>
          <w:rFonts w:asciiTheme="minorHAnsi" w:hAnsiTheme="minorHAnsi" w:cstheme="minorHAnsi"/>
          <w:color w:val="000000"/>
          <w:lang w:val="en-GB"/>
        </w:rPr>
        <w:t xml:space="preserve">) being in bold </w:t>
      </w:r>
      <w:r w:rsidR="004A7CDF">
        <w:rPr>
          <w:rFonts w:asciiTheme="minorHAnsi" w:hAnsiTheme="minorHAnsi" w:cstheme="minorHAnsi"/>
          <w:color w:val="000000"/>
          <w:lang w:val="en-GB"/>
        </w:rPr>
        <w:t>Calibri</w:t>
      </w:r>
      <w:r w:rsidRPr="00533987">
        <w:rPr>
          <w:rFonts w:asciiTheme="minorHAnsi" w:hAnsiTheme="minorHAnsi" w:cstheme="minorHAnsi"/>
          <w:color w:val="000000"/>
          <w:lang w:val="en-GB"/>
        </w:rPr>
        <w:t xml:space="preserve"> 12 pt, without numbering.</w:t>
      </w:r>
    </w:p>
    <w:p w14:paraId="337D54BC" w14:textId="77777777" w:rsidR="000F0A56" w:rsidRPr="00533987" w:rsidRDefault="000F0A56">
      <w:pPr>
        <w:pStyle w:val="Heading1"/>
        <w:rPr>
          <w:rFonts w:asciiTheme="minorHAnsi" w:hAnsiTheme="minorHAnsi" w:cstheme="minorHAnsi"/>
          <w:color w:val="000000"/>
        </w:rPr>
      </w:pPr>
      <w:r w:rsidRPr="00533987">
        <w:rPr>
          <w:rFonts w:asciiTheme="minorHAnsi" w:hAnsiTheme="minorHAnsi" w:cstheme="minorHAnsi"/>
          <w:color w:val="000000"/>
        </w:rPr>
        <w:t>References</w:t>
      </w:r>
    </w:p>
    <w:p w14:paraId="6A286D36" w14:textId="57421EF3"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List and number all bibliographical references at the end of the paper under the major heading</w:t>
      </w:r>
      <w:r w:rsidRPr="00533987">
        <w:rPr>
          <w:rFonts w:asciiTheme="minorHAnsi" w:hAnsiTheme="minorHAnsi" w:cstheme="minorHAnsi"/>
          <w:b/>
          <w:bCs/>
          <w:color w:val="000000"/>
          <w:szCs w:val="20"/>
        </w:rPr>
        <w:t xml:space="preserve"> </w:t>
      </w:r>
      <w:r w:rsidRPr="00533987">
        <w:rPr>
          <w:rFonts w:asciiTheme="minorHAnsi" w:hAnsiTheme="minorHAnsi" w:cstheme="minorHAnsi"/>
          <w:b/>
          <w:bCs/>
          <w:color w:val="000000"/>
        </w:rPr>
        <w:t>References</w:t>
      </w:r>
      <w:r w:rsidRPr="00533987">
        <w:rPr>
          <w:rFonts w:asciiTheme="minorHAnsi" w:hAnsiTheme="minorHAnsi" w:cstheme="minorHAnsi"/>
          <w:color w:val="000000"/>
        </w:rPr>
        <w:t xml:space="preserve">. Number the references in order of appearance, using </w:t>
      </w:r>
      <w:r w:rsidR="004A7CDF">
        <w:rPr>
          <w:rFonts w:asciiTheme="minorHAnsi" w:hAnsiTheme="minorHAnsi" w:cstheme="minorHAnsi"/>
          <w:color w:val="000000"/>
        </w:rPr>
        <w:t>Calibri</w:t>
      </w:r>
      <w:r w:rsidRPr="00533987">
        <w:rPr>
          <w:rFonts w:asciiTheme="minorHAnsi" w:hAnsiTheme="minorHAnsi" w:cstheme="minorHAnsi"/>
          <w:color w:val="000000"/>
        </w:rPr>
        <w:t xml:space="preserve"> 11 pt. Authors are cautioned to give complete information about books and authors and to check spelling and dates carefully. The presentation of references is given below. Commercial papers or documents not available to the public cannot be referenced.</w:t>
      </w:r>
    </w:p>
    <w:p w14:paraId="2BF2A44F" w14:textId="77777777"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 xml:space="preserve">Sterman, S. and Marsden, J.G., 'Silane coupling agents', </w:t>
      </w:r>
      <w:r w:rsidRPr="00533987">
        <w:rPr>
          <w:rFonts w:asciiTheme="minorHAnsi" w:hAnsiTheme="minorHAnsi" w:cstheme="minorHAnsi"/>
          <w:i/>
          <w:iCs/>
          <w:color w:val="000000"/>
        </w:rPr>
        <w:t xml:space="preserve">Ind. </w:t>
      </w:r>
      <w:proofErr w:type="spellStart"/>
      <w:r w:rsidRPr="00533987">
        <w:rPr>
          <w:rFonts w:asciiTheme="minorHAnsi" w:hAnsiTheme="minorHAnsi" w:cstheme="minorHAnsi"/>
          <w:i/>
          <w:iCs/>
          <w:color w:val="000000"/>
        </w:rPr>
        <w:t>Engng</w:t>
      </w:r>
      <w:proofErr w:type="spellEnd"/>
      <w:r w:rsidRPr="00533987">
        <w:rPr>
          <w:rFonts w:asciiTheme="minorHAnsi" w:hAnsiTheme="minorHAnsi" w:cstheme="minorHAnsi"/>
          <w:i/>
          <w:iCs/>
          <w:color w:val="000000"/>
        </w:rPr>
        <w:t xml:space="preserve">. Chem. </w:t>
      </w:r>
      <w:r w:rsidRPr="00533987">
        <w:rPr>
          <w:rFonts w:asciiTheme="minorHAnsi" w:hAnsiTheme="minorHAnsi" w:cstheme="minorHAnsi"/>
          <w:b/>
          <w:bCs/>
          <w:color w:val="000000"/>
        </w:rPr>
        <w:t>58 (</w:t>
      </w:r>
      <w:r w:rsidRPr="00533987">
        <w:rPr>
          <w:rFonts w:asciiTheme="minorHAnsi" w:hAnsiTheme="minorHAnsi" w:cstheme="minorHAnsi"/>
          <w:color w:val="000000"/>
        </w:rPr>
        <w:t>3) (1966) 33-77.</w:t>
      </w:r>
    </w:p>
    <w:p w14:paraId="16962F90" w14:textId="77777777"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 xml:space="preserve">Alexander, K.M., Wardlow, J. and Gilbert, D., 'Aggregate-cement bond, cement paste strength and the strength of concrete', in 'The Structure of Concrete', Proceedings of an International Conference, London, </w:t>
      </w:r>
      <w:proofErr w:type="gramStart"/>
      <w:r w:rsidRPr="00533987">
        <w:rPr>
          <w:rFonts w:asciiTheme="minorHAnsi" w:hAnsiTheme="minorHAnsi" w:cstheme="minorHAnsi"/>
          <w:color w:val="000000"/>
        </w:rPr>
        <w:t>September,</w:t>
      </w:r>
      <w:proofErr w:type="gramEnd"/>
      <w:r w:rsidRPr="00533987">
        <w:rPr>
          <w:rFonts w:asciiTheme="minorHAnsi" w:hAnsiTheme="minorHAnsi" w:cstheme="minorHAnsi"/>
          <w:color w:val="000000"/>
        </w:rPr>
        <w:t xml:space="preserve"> 1965 (Cement and Concrete Association, London, 1968) 59-81.</w:t>
      </w:r>
    </w:p>
    <w:p w14:paraId="1AAB5805" w14:textId="77777777" w:rsidR="000F0A56" w:rsidRPr="00533987" w:rsidRDefault="000F0A56">
      <w:pPr>
        <w:pStyle w:val="ParagraphReferences"/>
        <w:rPr>
          <w:rFonts w:asciiTheme="minorHAnsi" w:hAnsiTheme="minorHAnsi" w:cstheme="minorHAnsi"/>
          <w:color w:val="000000"/>
        </w:rPr>
      </w:pPr>
      <w:r w:rsidRPr="00533987">
        <w:rPr>
          <w:rFonts w:asciiTheme="minorHAnsi" w:hAnsiTheme="minorHAnsi" w:cstheme="minorHAnsi"/>
          <w:color w:val="000000"/>
        </w:rPr>
        <w:t xml:space="preserve">Crank, J., 'The Mathematics of Diffusion', 2nd </w:t>
      </w:r>
      <w:proofErr w:type="spellStart"/>
      <w:r w:rsidRPr="00533987">
        <w:rPr>
          <w:rFonts w:asciiTheme="minorHAnsi" w:hAnsiTheme="minorHAnsi" w:cstheme="minorHAnsi"/>
          <w:color w:val="000000"/>
        </w:rPr>
        <w:t>Edn</w:t>
      </w:r>
      <w:proofErr w:type="spellEnd"/>
      <w:r w:rsidRPr="00533987">
        <w:rPr>
          <w:rFonts w:asciiTheme="minorHAnsi" w:hAnsiTheme="minorHAnsi" w:cstheme="minorHAnsi"/>
          <w:color w:val="000000"/>
        </w:rPr>
        <w:t xml:space="preserve"> (Clarendon, Oxford, 1975).</w:t>
      </w:r>
    </w:p>
    <w:p w14:paraId="3A5C6DD7" w14:textId="77777777" w:rsidR="00C544FF" w:rsidRPr="00533987" w:rsidRDefault="00C544FF" w:rsidP="0027528B">
      <w:pPr>
        <w:pStyle w:val="ParagraphReferences"/>
        <w:numPr>
          <w:ilvl w:val="0"/>
          <w:numId w:val="0"/>
        </w:numPr>
        <w:rPr>
          <w:rFonts w:asciiTheme="minorHAnsi" w:hAnsiTheme="minorHAnsi" w:cstheme="minorHAnsi"/>
          <w:color w:val="000000"/>
          <w:sz w:val="24"/>
        </w:rPr>
      </w:pPr>
    </w:p>
    <w:sectPr w:rsidR="00C544FF" w:rsidRPr="00533987" w:rsidSect="002C082A">
      <w:footerReference w:type="default" r:id="rId8"/>
      <w:headerReference w:type="first" r:id="rId9"/>
      <w:footerReference w:type="first" r:id="rId10"/>
      <w:pgSz w:w="11907" w:h="16840" w:code="9"/>
      <w:pgMar w:top="2041" w:right="1418" w:bottom="2041" w:left="1418"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520F" w14:textId="77777777" w:rsidR="002C082A" w:rsidRDefault="002C082A">
      <w:r>
        <w:separator/>
      </w:r>
    </w:p>
  </w:endnote>
  <w:endnote w:type="continuationSeparator" w:id="0">
    <w:p w14:paraId="44DAB050" w14:textId="77777777" w:rsidR="002C082A" w:rsidRDefault="002C0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25E281C-A512-43C0-BA23-32B90957C014}"/>
  </w:font>
  <w:font w:name="Segoe UI">
    <w:panose1 w:val="020B0502040204020203"/>
    <w:charset w:val="00"/>
    <w:family w:val="swiss"/>
    <w:pitch w:val="variable"/>
    <w:sig w:usb0="E4002EFF" w:usb1="C000E47F" w:usb2="00000009" w:usb3="00000000" w:csb0="000001FF" w:csb1="00000000"/>
    <w:embedRegular r:id="rId2" w:fontKey="{A101D7FD-4986-44B7-98C0-22292378D3FD}"/>
  </w:font>
  <w:font w:name="Calibri">
    <w:panose1 w:val="020F0502020204030204"/>
    <w:charset w:val="00"/>
    <w:family w:val="swiss"/>
    <w:pitch w:val="variable"/>
    <w:sig w:usb0="E4002EFF" w:usb1="C000247B" w:usb2="00000009" w:usb3="00000000" w:csb0="000001FF" w:csb1="00000000"/>
    <w:embedRegular r:id="rId3" w:fontKey="{E9DB7053-6971-4B44-A1DE-D93914593F56}"/>
    <w:embedBold r:id="rId4" w:fontKey="{4669E9C0-56C1-46DF-892C-8C9D09CF39A4}"/>
    <w:embedItalic r:id="rId5" w:fontKey="{ECC98583-7AB9-4428-AC47-681016DC3FD6}"/>
  </w:font>
  <w:font w:name="Calibri Light">
    <w:panose1 w:val="020F0302020204030204"/>
    <w:charset w:val="00"/>
    <w:family w:val="swiss"/>
    <w:pitch w:val="variable"/>
    <w:sig w:usb0="E4002EFF" w:usb1="C000247B" w:usb2="00000009" w:usb3="00000000" w:csb0="000001FF" w:csb1="00000000"/>
    <w:embedRegular r:id="rId6" w:fontKey="{A4D18D5C-C47B-44DC-AFCD-090418ED5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82FA" w14:textId="2DFDA4C6" w:rsidR="000F0A56" w:rsidRDefault="000F0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CDF">
      <w:rPr>
        <w:rStyle w:val="PageNumber"/>
        <w:noProof/>
      </w:rPr>
      <w:t>3</w:t>
    </w:r>
    <w:r>
      <w:rPr>
        <w:rStyle w:val="PageNumber"/>
      </w:rPr>
      <w:fldChar w:fldCharType="end"/>
    </w:r>
  </w:p>
  <w:p w14:paraId="2FCC954D" w14:textId="77777777" w:rsidR="000F0A56" w:rsidRDefault="000F0A56">
    <w:pPr>
      <w:pStyle w:val="Footer"/>
      <w:ind w:right="360"/>
    </w:pPr>
    <w:r>
      <w:t xml:space="preserve">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5E0B" w14:textId="40188DE4" w:rsidR="00DA33D7" w:rsidRDefault="00DA33D7" w:rsidP="00DA33D7">
    <w:pPr>
      <w:pStyle w:val="Footer"/>
      <w:jc w:val="center"/>
    </w:pPr>
    <w:r>
      <w:rPr>
        <w:noProof/>
      </w:rPr>
      <w:drawing>
        <wp:inline distT="0" distB="0" distL="0" distR="0" wp14:anchorId="09084371" wp14:editId="5391EC4D">
          <wp:extent cx="1087812" cy="560180"/>
          <wp:effectExtent l="0" t="0" r="0" b="0"/>
          <wp:docPr id="1562299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99551" name="Picture 1562299551"/>
                  <pic:cNvPicPr/>
                </pic:nvPicPr>
                <pic:blipFill>
                  <a:blip r:embed="rId1">
                    <a:extLst>
                      <a:ext uri="{28A0092B-C50C-407E-A947-70E740481C1C}">
                        <a14:useLocalDpi xmlns:a14="http://schemas.microsoft.com/office/drawing/2010/main" val="0"/>
                      </a:ext>
                    </a:extLst>
                  </a:blip>
                  <a:stretch>
                    <a:fillRect/>
                  </a:stretch>
                </pic:blipFill>
                <pic:spPr>
                  <a:xfrm>
                    <a:off x="0" y="0"/>
                    <a:ext cx="1102247" cy="5676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5E86" w14:textId="77777777" w:rsidR="002C082A" w:rsidRDefault="002C082A">
      <w:r>
        <w:separator/>
      </w:r>
    </w:p>
  </w:footnote>
  <w:footnote w:type="continuationSeparator" w:id="0">
    <w:p w14:paraId="6EF6F8D0" w14:textId="77777777" w:rsidR="002C082A" w:rsidRDefault="002C0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ED0A" w14:textId="14B67D23" w:rsidR="0027528B" w:rsidRDefault="00DD1C3F">
    <w:pPr>
      <w:pStyle w:val="Header"/>
    </w:pPr>
    <w:r>
      <w:rPr>
        <w:noProof/>
      </w:rPr>
      <w:drawing>
        <wp:inline distT="0" distB="0" distL="0" distR="0" wp14:anchorId="37EB5F50" wp14:editId="7C58BDFE">
          <wp:extent cx="5760085" cy="1007745"/>
          <wp:effectExtent l="0" t="0" r="0" b="1905"/>
          <wp:docPr id="10185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42400" name="Picture 1018542400"/>
                  <pic:cNvPicPr/>
                </pic:nvPicPr>
                <pic:blipFill>
                  <a:blip r:embed="rId1">
                    <a:extLst>
                      <a:ext uri="{28A0092B-C50C-407E-A947-70E740481C1C}">
                        <a14:useLocalDpi xmlns:a14="http://schemas.microsoft.com/office/drawing/2010/main" val="0"/>
                      </a:ext>
                    </a:extLst>
                  </a:blip>
                  <a:stretch>
                    <a:fillRect/>
                  </a:stretch>
                </pic:blipFill>
                <pic:spPr>
                  <a:xfrm>
                    <a:off x="0" y="0"/>
                    <a:ext cx="5760085" cy="1007745"/>
                  </a:xfrm>
                  <a:prstGeom prst="rect">
                    <a:avLst/>
                  </a:prstGeom>
                </pic:spPr>
              </pic:pic>
            </a:graphicData>
          </a:graphic>
        </wp:inline>
      </w:drawing>
    </w:r>
  </w:p>
  <w:p w14:paraId="0E31D249" w14:textId="39920627" w:rsidR="00172B19" w:rsidRDefault="00172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763113686">
    <w:abstractNumId w:val="0"/>
  </w:num>
  <w:num w:numId="2" w16cid:durableId="1726686176">
    <w:abstractNumId w:val="15"/>
  </w:num>
  <w:num w:numId="3" w16cid:durableId="1859348576">
    <w:abstractNumId w:val="17"/>
  </w:num>
  <w:num w:numId="4" w16cid:durableId="1535850622">
    <w:abstractNumId w:val="18"/>
  </w:num>
  <w:num w:numId="5" w16cid:durableId="1705474207">
    <w:abstractNumId w:val="20"/>
  </w:num>
  <w:num w:numId="6" w16cid:durableId="646277273">
    <w:abstractNumId w:val="2"/>
  </w:num>
  <w:num w:numId="7" w16cid:durableId="469323956">
    <w:abstractNumId w:val="4"/>
  </w:num>
  <w:num w:numId="8" w16cid:durableId="177697737">
    <w:abstractNumId w:val="7"/>
  </w:num>
  <w:num w:numId="9" w16cid:durableId="834417058">
    <w:abstractNumId w:val="10"/>
  </w:num>
  <w:num w:numId="10" w16cid:durableId="220167792">
    <w:abstractNumId w:val="14"/>
  </w:num>
  <w:num w:numId="11" w16cid:durableId="655955330">
    <w:abstractNumId w:val="1"/>
  </w:num>
  <w:num w:numId="12" w16cid:durableId="2053529060">
    <w:abstractNumId w:val="6"/>
  </w:num>
  <w:num w:numId="13" w16cid:durableId="1180041909">
    <w:abstractNumId w:val="3"/>
  </w:num>
  <w:num w:numId="14" w16cid:durableId="892157190">
    <w:abstractNumId w:val="3"/>
  </w:num>
  <w:num w:numId="15" w16cid:durableId="1365516796">
    <w:abstractNumId w:val="13"/>
  </w:num>
  <w:num w:numId="16" w16cid:durableId="1426877633">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16cid:durableId="964193537">
    <w:abstractNumId w:val="9"/>
  </w:num>
  <w:num w:numId="18" w16cid:durableId="1635453429">
    <w:abstractNumId w:val="8"/>
  </w:num>
  <w:num w:numId="19" w16cid:durableId="1880169949">
    <w:abstractNumId w:val="11"/>
  </w:num>
  <w:num w:numId="20" w16cid:durableId="1666393822">
    <w:abstractNumId w:val="16"/>
  </w:num>
  <w:num w:numId="21" w16cid:durableId="1345673804">
    <w:abstractNumId w:val="19"/>
  </w:num>
  <w:num w:numId="22" w16cid:durableId="1614358938">
    <w:abstractNumId w:val="5"/>
  </w:num>
  <w:num w:numId="23" w16cid:durableId="1011490342">
    <w:abstractNumId w:val="12"/>
  </w:num>
  <w:num w:numId="24" w16cid:durableId="1299725142">
    <w:abstractNumId w:val="16"/>
  </w:num>
  <w:num w:numId="25" w16cid:durableId="212430603">
    <w:abstractNumId w:val="16"/>
  </w:num>
  <w:num w:numId="26" w16cid:durableId="5530865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proofState w:spelling="clean" w:grammar="clean"/>
  <w:defaultTabStop w:val="708"/>
  <w:hyphenationZone w:val="425"/>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59A"/>
    <w:rsid w:val="000A31B8"/>
    <w:rsid w:val="000B1C52"/>
    <w:rsid w:val="000F0A56"/>
    <w:rsid w:val="00172B19"/>
    <w:rsid w:val="001A55A4"/>
    <w:rsid w:val="001C32BC"/>
    <w:rsid w:val="002450F7"/>
    <w:rsid w:val="00261F73"/>
    <w:rsid w:val="0027528B"/>
    <w:rsid w:val="002C082A"/>
    <w:rsid w:val="00354A31"/>
    <w:rsid w:val="003A001A"/>
    <w:rsid w:val="003F1597"/>
    <w:rsid w:val="00450B3B"/>
    <w:rsid w:val="004A7CDF"/>
    <w:rsid w:val="004B2045"/>
    <w:rsid w:val="004E676C"/>
    <w:rsid w:val="005019AE"/>
    <w:rsid w:val="005040A9"/>
    <w:rsid w:val="005327FE"/>
    <w:rsid w:val="00533987"/>
    <w:rsid w:val="00545E34"/>
    <w:rsid w:val="00581357"/>
    <w:rsid w:val="005934E9"/>
    <w:rsid w:val="006029D7"/>
    <w:rsid w:val="0063580D"/>
    <w:rsid w:val="00676A51"/>
    <w:rsid w:val="006F6537"/>
    <w:rsid w:val="00797019"/>
    <w:rsid w:val="007A5992"/>
    <w:rsid w:val="0083759A"/>
    <w:rsid w:val="008561B7"/>
    <w:rsid w:val="008E5C73"/>
    <w:rsid w:val="00A46517"/>
    <w:rsid w:val="00A71E86"/>
    <w:rsid w:val="00A97046"/>
    <w:rsid w:val="00AE689F"/>
    <w:rsid w:val="00AF70FD"/>
    <w:rsid w:val="00B40BB2"/>
    <w:rsid w:val="00BC3BA7"/>
    <w:rsid w:val="00C01B12"/>
    <w:rsid w:val="00C07CFE"/>
    <w:rsid w:val="00C544FF"/>
    <w:rsid w:val="00CD6392"/>
    <w:rsid w:val="00D051E8"/>
    <w:rsid w:val="00D66C87"/>
    <w:rsid w:val="00DA33D7"/>
    <w:rsid w:val="00DD1C3F"/>
    <w:rsid w:val="00E3481E"/>
    <w:rsid w:val="00F034EE"/>
    <w:rsid w:val="00F400CF"/>
    <w:rsid w:val="00F40DB8"/>
    <w:rsid w:val="00F66372"/>
    <w:rsid w:val="00F676FC"/>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F50801"/>
  <w15:chartTrackingRefBased/>
  <w15:docId w15:val="{EE342699-6676-49BE-A2D5-C1CD85D5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pPr>
      <w:keepNext/>
      <w:tabs>
        <w:tab w:val="left" w:pos="709"/>
      </w:tabs>
      <w:spacing w:before="240" w:after="120"/>
      <w:outlineLvl w:val="0"/>
    </w:pPr>
    <w:rPr>
      <w:rFonts w:cs="Arial"/>
      <w:b/>
      <w:bCs/>
      <w:caps/>
      <w:szCs w:val="32"/>
      <w:lang w:val="en-GB"/>
    </w:rPr>
  </w:style>
  <w:style w:type="paragraph" w:styleId="Heading2">
    <w:name w:val="heading 2"/>
    <w:aliases w:val="Sub-heading-level2"/>
    <w:basedOn w:val="Normal"/>
    <w:next w:val="paragraph"/>
    <w:autoRedefine/>
    <w:qFormat/>
    <w:pPr>
      <w:keepNext/>
      <w:spacing w:before="240"/>
      <w:outlineLvl w:val="1"/>
    </w:pPr>
    <w:rPr>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character" w:customStyle="1" w:styleId="UnresolvedMention1">
    <w:name w:val="Unresolved Mention1"/>
    <w:uiPriority w:val="99"/>
    <w:semiHidden/>
    <w:unhideWhenUsed/>
    <w:rsid w:val="00D66C87"/>
    <w:rPr>
      <w:color w:val="808080"/>
      <w:shd w:val="clear" w:color="auto" w:fill="E6E6E6"/>
    </w:rPr>
  </w:style>
  <w:style w:type="paragraph" w:styleId="BalloonText">
    <w:name w:val="Balloon Text"/>
    <w:basedOn w:val="Normal"/>
    <w:link w:val="BalloonTextChar"/>
    <w:uiPriority w:val="99"/>
    <w:semiHidden/>
    <w:unhideWhenUsed/>
    <w:rsid w:val="00275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28B"/>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1072</Words>
  <Characters>6111</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PAPER</vt:lpstr>
      <vt:lpstr>TITLE OF THE PAPER</vt:lpstr>
    </vt:vector>
  </TitlesOfParts>
  <Company>Brusin</Company>
  <LinksUpToDate>false</LinksUpToDate>
  <CharactersWithSpaces>7169</CharactersWithSpaces>
  <SharedDoc>false</SharedDoc>
  <HLinks>
    <vt:vector size="30" baseType="variant">
      <vt:variant>
        <vt:i4>327691</vt:i4>
      </vt:variant>
      <vt:variant>
        <vt:i4>15</vt:i4>
      </vt:variant>
      <vt:variant>
        <vt:i4>0</vt:i4>
      </vt:variant>
      <vt:variant>
        <vt:i4>5</vt:i4>
      </vt:variant>
      <vt:variant>
        <vt:lpwstr>http://grad.hr/rilem.smss/call-for-papers/</vt:lpwstr>
      </vt:variant>
      <vt:variant>
        <vt:lpwstr>submit</vt:lpwstr>
      </vt:variant>
      <vt:variant>
        <vt:i4>327691</vt:i4>
      </vt:variant>
      <vt:variant>
        <vt:i4>12</vt:i4>
      </vt:variant>
      <vt:variant>
        <vt:i4>0</vt:i4>
      </vt:variant>
      <vt:variant>
        <vt:i4>5</vt:i4>
      </vt:variant>
      <vt:variant>
        <vt:lpwstr>http://grad.hr/rilem.smss/call-for-papers/</vt:lpwstr>
      </vt:variant>
      <vt:variant>
        <vt:lpwstr>submit</vt:lpwstr>
      </vt:variant>
      <vt:variant>
        <vt:i4>1900623</vt:i4>
      </vt:variant>
      <vt:variant>
        <vt:i4>9</vt:i4>
      </vt:variant>
      <vt:variant>
        <vt:i4>0</vt:i4>
      </vt:variant>
      <vt:variant>
        <vt:i4>5</vt:i4>
      </vt:variant>
      <vt:variant>
        <vt:lpwstr>http://grad.hr/rilem.smss/ocs/index.php/smss/smss</vt:lpwstr>
      </vt:variant>
      <vt:variant>
        <vt:lpwstr/>
      </vt:variant>
      <vt:variant>
        <vt:i4>1900623</vt:i4>
      </vt:variant>
      <vt:variant>
        <vt:i4>3</vt:i4>
      </vt:variant>
      <vt:variant>
        <vt:i4>0</vt:i4>
      </vt:variant>
      <vt:variant>
        <vt:i4>5</vt:i4>
      </vt:variant>
      <vt:variant>
        <vt:lpwstr>http://grad.hr/rilem.smss/ocs/index.php/smss/smss</vt:lpwstr>
      </vt:variant>
      <vt:variant>
        <vt:lpwstr/>
      </vt:variant>
      <vt:variant>
        <vt:i4>327691</vt:i4>
      </vt:variant>
      <vt:variant>
        <vt:i4>0</vt:i4>
      </vt:variant>
      <vt:variant>
        <vt:i4>0</vt:i4>
      </vt:variant>
      <vt:variant>
        <vt:i4>5</vt:i4>
      </vt:variant>
      <vt:variant>
        <vt:lpwstr>http://grad.hr/rilem.smss/call-for-papers/</vt:lpwstr>
      </vt:variant>
      <vt:variant>
        <vt:lpwstr>submit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Julie</dc:creator>
  <cp:keywords/>
  <dc:description/>
  <cp:lastModifiedBy>Hanlie Turner</cp:lastModifiedBy>
  <cp:revision>4</cp:revision>
  <cp:lastPrinted>2019-07-23T14:08:00Z</cp:lastPrinted>
  <dcterms:created xsi:type="dcterms:W3CDTF">2024-02-19T13:50:00Z</dcterms:created>
  <dcterms:modified xsi:type="dcterms:W3CDTF">2024-02-19T13:51:00Z</dcterms:modified>
</cp:coreProperties>
</file>